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4D34" w:rsidRPr="00074D34" w:rsidRDefault="00074D34" w:rsidP="00074D34">
      <w:pPr>
        <w:pStyle w:val="4"/>
        <w:tabs>
          <w:tab w:val="left" w:pos="545"/>
        </w:tabs>
        <w:jc w:val="center"/>
        <w:rPr>
          <w:sz w:val="32"/>
          <w:szCs w:val="32"/>
          <w:lang w:val="ru-RU"/>
        </w:rPr>
      </w:pPr>
      <w:r w:rsidRPr="00074D34">
        <w:rPr>
          <w:sz w:val="32"/>
          <w:szCs w:val="32"/>
          <w:lang w:val="ru-RU"/>
        </w:rPr>
        <w:t xml:space="preserve">ОПИСАНИЕ   </w:t>
      </w:r>
      <w:r w:rsidRPr="00074D34">
        <w:rPr>
          <w:sz w:val="32"/>
          <w:szCs w:val="32"/>
        </w:rPr>
        <w:t>ПАРАМЕТР</w:t>
      </w:r>
      <w:r w:rsidRPr="00074D34">
        <w:rPr>
          <w:sz w:val="32"/>
          <w:szCs w:val="32"/>
          <w:lang w:val="ru-RU"/>
        </w:rPr>
        <w:t xml:space="preserve">ОВ  </w:t>
      </w:r>
      <w:bookmarkStart w:id="0" w:name="_GoBack"/>
      <w:bookmarkEnd w:id="0"/>
      <w:r w:rsidRPr="00074D34">
        <w:rPr>
          <w:sz w:val="32"/>
          <w:szCs w:val="32"/>
          <w:lang w:val="ru-RU"/>
        </w:rPr>
        <w:t xml:space="preserve"> КМ-10</w:t>
      </w:r>
    </w:p>
    <w:tbl>
      <w:tblPr>
        <w:tblStyle w:val="TableNormal"/>
        <w:tblpPr w:leftFromText="180" w:rightFromText="180" w:vertAnchor="text" w:horzAnchor="margin" w:tblpXSpec="center" w:tblpY="111"/>
        <w:tblW w:w="105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31"/>
        <w:gridCol w:w="2688"/>
        <w:gridCol w:w="3081"/>
        <w:gridCol w:w="4302"/>
      </w:tblGrid>
      <w:tr w:rsidR="00074D34" w:rsidRPr="00351B3B" w:rsidTr="00074D34">
        <w:trPr>
          <w:trHeight w:val="920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4D34" w:rsidRPr="000E06D2" w:rsidRDefault="00074D34" w:rsidP="00074D34">
            <w:pPr>
              <w:pStyle w:val="a5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№</w:t>
            </w:r>
          </w:p>
        </w:tc>
        <w:tc>
          <w:tcPr>
            <w:tcW w:w="2688" w:type="dxa"/>
            <w:vAlign w:val="center"/>
          </w:tcPr>
          <w:p w:rsidR="00074D34" w:rsidRPr="000E06D2" w:rsidRDefault="00074D34" w:rsidP="00074D34">
            <w:pPr>
              <w:pStyle w:val="a5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 xml:space="preserve">   </w:t>
            </w:r>
            <w:r w:rsidRPr="000E06D2">
              <w:rPr>
                <w:b/>
                <w:sz w:val="24"/>
                <w:szCs w:val="24"/>
                <w:lang w:val="ru-RU"/>
              </w:rPr>
              <w:t>Имя параметра</w:t>
            </w:r>
          </w:p>
          <w:p w:rsidR="00074D34" w:rsidRPr="00102636" w:rsidRDefault="00074D34" w:rsidP="00074D34">
            <w:pPr>
              <w:pStyle w:val="a5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 xml:space="preserve">   Рекомендуемое знач.</w:t>
            </w:r>
          </w:p>
        </w:tc>
        <w:tc>
          <w:tcPr>
            <w:tcW w:w="3081" w:type="dxa"/>
            <w:vAlign w:val="center"/>
          </w:tcPr>
          <w:p w:rsidR="00074D34" w:rsidRPr="00102636" w:rsidRDefault="00074D34" w:rsidP="00074D34">
            <w:pPr>
              <w:pStyle w:val="a5"/>
              <w:jc w:val="center"/>
              <w:rPr>
                <w:b/>
                <w:sz w:val="24"/>
                <w:szCs w:val="24"/>
                <w:lang w:val="ru-RU"/>
              </w:rPr>
            </w:pPr>
            <w:r w:rsidRPr="00102636">
              <w:rPr>
                <w:b/>
                <w:sz w:val="24"/>
                <w:szCs w:val="24"/>
                <w:lang w:val="ru-RU"/>
              </w:rPr>
              <w:t xml:space="preserve">Диапазон или </w:t>
            </w:r>
            <w:proofErr w:type="gramStart"/>
            <w:r w:rsidRPr="00102636">
              <w:rPr>
                <w:b/>
                <w:sz w:val="24"/>
                <w:szCs w:val="24"/>
                <w:lang w:val="ru-RU"/>
              </w:rPr>
              <w:t>возможные</w:t>
            </w:r>
            <w:proofErr w:type="gramEnd"/>
          </w:p>
          <w:p w:rsidR="00074D34" w:rsidRPr="00433887" w:rsidRDefault="00074D34" w:rsidP="00074D34">
            <w:pPr>
              <w:pStyle w:val="a5"/>
              <w:jc w:val="center"/>
              <w:rPr>
                <w:b/>
                <w:sz w:val="24"/>
                <w:szCs w:val="24"/>
                <w:lang w:val="ru-RU"/>
              </w:rPr>
            </w:pPr>
            <w:r w:rsidRPr="00102636">
              <w:rPr>
                <w:b/>
                <w:sz w:val="24"/>
                <w:szCs w:val="24"/>
                <w:lang w:val="ru-RU"/>
              </w:rPr>
              <w:t>установочные значения</w:t>
            </w:r>
          </w:p>
        </w:tc>
        <w:tc>
          <w:tcPr>
            <w:tcW w:w="4302" w:type="dxa"/>
            <w:vAlign w:val="center"/>
          </w:tcPr>
          <w:p w:rsidR="00074D34" w:rsidRPr="00102636" w:rsidRDefault="00074D34" w:rsidP="00074D34">
            <w:pPr>
              <w:pStyle w:val="a5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Краткое о</w:t>
            </w:r>
            <w:r w:rsidRPr="00102636">
              <w:rPr>
                <w:b/>
                <w:sz w:val="24"/>
                <w:szCs w:val="24"/>
                <w:lang w:val="ru-RU"/>
              </w:rPr>
              <w:t>писание параметра</w:t>
            </w:r>
          </w:p>
        </w:tc>
      </w:tr>
      <w:tr w:rsidR="00074D34" w:rsidRPr="00351B3B" w:rsidTr="00074D34">
        <w:trPr>
          <w:trHeight w:val="920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4D34" w:rsidRPr="00351B3B" w:rsidRDefault="00074D34" w:rsidP="00074D34">
            <w:pPr>
              <w:pStyle w:val="a5"/>
              <w:jc w:val="center"/>
              <w:rPr>
                <w:noProof/>
                <w:sz w:val="20"/>
                <w:szCs w:val="20"/>
                <w:lang w:val="ru-RU" w:eastAsia="ru-RU"/>
              </w:rPr>
            </w:pPr>
            <w:r>
              <w:rPr>
                <w:noProof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2688" w:type="dxa"/>
            <w:vAlign w:val="center"/>
          </w:tcPr>
          <w:p w:rsidR="00074D34" w:rsidRPr="0084017E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</w:rPr>
            </w:pPr>
            <w:r w:rsidRPr="0084017E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 Язык / </w:t>
            </w:r>
            <w:r w:rsidRPr="0084017E">
              <w:rPr>
                <w:rFonts w:ascii="Minecraft Rus" w:eastAsia="Minecraft Rus" w:hAnsi="Minecraft Rus"/>
                <w:sz w:val="20"/>
                <w:szCs w:val="20"/>
              </w:rPr>
              <w:t>LANGUAGE</w:t>
            </w:r>
          </w:p>
          <w:p w:rsidR="00074D34" w:rsidRPr="0084017E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 w:rsidRPr="0084017E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 Русский</w:t>
            </w:r>
          </w:p>
        </w:tc>
        <w:tc>
          <w:tcPr>
            <w:tcW w:w="3081" w:type="dxa"/>
            <w:vAlign w:val="center"/>
          </w:tcPr>
          <w:p w:rsidR="00074D34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 w:rsidRPr="00671F68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</w:t>
            </w:r>
            <w:r w:rsidRPr="00671F68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Русский</w:t>
            </w: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/ЕЛЛАДА/</w:t>
            </w:r>
          </w:p>
          <w:p w:rsidR="00074D34" w:rsidRPr="005E468B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 </w:t>
            </w:r>
            <w:r>
              <w:rPr>
                <w:rFonts w:ascii="Minecraft Rus" w:eastAsia="Minecraft Rus" w:hAnsi="Minecraft Rus"/>
                <w:sz w:val="20"/>
                <w:szCs w:val="20"/>
              </w:rPr>
              <w:t>ENGLISH</w:t>
            </w: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/</w:t>
            </w:r>
            <w:r>
              <w:rPr>
                <w:rFonts w:ascii="Minecraft Rus" w:eastAsia="Minecraft Rus" w:hAnsi="Minecraft Rus"/>
                <w:sz w:val="20"/>
                <w:szCs w:val="20"/>
              </w:rPr>
              <w:t>TURKCE</w:t>
            </w: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/</w:t>
            </w:r>
          </w:p>
          <w:p w:rsidR="00074D34" w:rsidRPr="00671F68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</w:rPr>
            </w:pPr>
            <w:r>
              <w:rPr>
                <w:rFonts w:ascii="Minecraft Rus" w:eastAsia="Minecraft Rus" w:hAnsi="Minecraft Rus"/>
                <w:sz w:val="20"/>
                <w:szCs w:val="20"/>
              </w:rPr>
              <w:t xml:space="preserve">   ITALIANO</w:t>
            </w: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/</w:t>
            </w:r>
            <w:r>
              <w:rPr>
                <w:rFonts w:ascii="Minecraft Rus" w:eastAsia="Minecraft Rus" w:hAnsi="Minecraft Rus"/>
                <w:sz w:val="20"/>
                <w:szCs w:val="20"/>
              </w:rPr>
              <w:t xml:space="preserve"> FRANCAIS</w:t>
            </w:r>
          </w:p>
        </w:tc>
        <w:tc>
          <w:tcPr>
            <w:tcW w:w="4302" w:type="dxa"/>
            <w:vAlign w:val="center"/>
          </w:tcPr>
          <w:p w:rsidR="00074D34" w:rsidRPr="00F8725B" w:rsidRDefault="00074D34" w:rsidP="00074D34">
            <w:pPr>
              <w:pStyle w:val="a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Выбор языка меню параметров</w:t>
            </w:r>
          </w:p>
        </w:tc>
      </w:tr>
      <w:tr w:rsidR="00074D34" w:rsidRPr="0084017E" w:rsidTr="00074D34">
        <w:trPr>
          <w:trHeight w:val="920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4D34" w:rsidRPr="00351B3B" w:rsidRDefault="00074D34" w:rsidP="00074D34">
            <w:pPr>
              <w:pStyle w:val="a5"/>
              <w:jc w:val="center"/>
              <w:rPr>
                <w:noProof/>
                <w:sz w:val="20"/>
                <w:szCs w:val="20"/>
                <w:lang w:val="ru-RU" w:eastAsia="ru-RU"/>
              </w:rPr>
            </w:pPr>
            <w:r>
              <w:rPr>
                <w:noProof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2688" w:type="dxa"/>
            <w:vAlign w:val="center"/>
          </w:tcPr>
          <w:p w:rsidR="00074D34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 Тип двери</w:t>
            </w:r>
          </w:p>
          <w:p w:rsidR="00074D34" w:rsidRPr="0084017E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 Привод </w:t>
            </w:r>
            <w:proofErr w:type="spellStart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автоматич</w:t>
            </w:r>
            <w:proofErr w:type="spellEnd"/>
          </w:p>
        </w:tc>
        <w:tc>
          <w:tcPr>
            <w:tcW w:w="3081" w:type="dxa"/>
            <w:vAlign w:val="center"/>
          </w:tcPr>
          <w:p w:rsidR="00074D34" w:rsidRPr="00671F68" w:rsidRDefault="00074D34" w:rsidP="00074D34">
            <w:pPr>
              <w:pStyle w:val="a5"/>
              <w:rPr>
                <w:rFonts w:ascii="Minecraft Rus" w:eastAsia="Minecraft Rus" w:hAnsi="Minecraft Rus"/>
                <w:noProof/>
                <w:sz w:val="20"/>
                <w:szCs w:val="20"/>
                <w:lang w:val="ru-RU" w:eastAsia="ru-RU"/>
              </w:rPr>
            </w:pPr>
            <w:r>
              <w:rPr>
                <w:rFonts w:ascii="Minecraft Rus" w:eastAsia="Minecraft Rus" w:hAnsi="Minecraft Rus"/>
                <w:noProof/>
                <w:sz w:val="20"/>
                <w:szCs w:val="20"/>
                <w:lang w:val="ru-RU" w:eastAsia="ru-RU"/>
              </w:rPr>
              <w:t xml:space="preserve">   </w:t>
            </w:r>
            <w:r w:rsidRPr="00671F68">
              <w:rPr>
                <w:rFonts w:ascii="Minecraft Rus" w:eastAsia="Minecraft Rus" w:hAnsi="Minecraft Rus"/>
                <w:noProof/>
                <w:sz w:val="20"/>
                <w:szCs w:val="20"/>
                <w:lang w:val="ru-RU" w:eastAsia="ru-RU"/>
              </w:rPr>
              <w:t>Привод автоматич</w:t>
            </w:r>
          </w:p>
          <w:p w:rsidR="00074D34" w:rsidRPr="00671F68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>
              <w:rPr>
                <w:rFonts w:ascii="Minecraft Rus" w:eastAsia="Minecraft Rus" w:hAnsi="Minecraft Rus"/>
                <w:noProof/>
                <w:sz w:val="20"/>
                <w:szCs w:val="20"/>
                <w:lang w:val="ru-RU" w:eastAsia="ru-RU"/>
              </w:rPr>
              <w:t xml:space="preserve">   </w:t>
            </w:r>
            <w:r w:rsidRPr="00671F68">
              <w:rPr>
                <w:rFonts w:ascii="Minecraft Rus" w:eastAsia="Minecraft Rus" w:hAnsi="Minecraft Rus"/>
                <w:noProof/>
                <w:sz w:val="20"/>
                <w:szCs w:val="20"/>
                <w:lang w:val="ru-RU" w:eastAsia="ru-RU"/>
              </w:rPr>
              <w:t>Только двер. каб.</w:t>
            </w:r>
          </w:p>
        </w:tc>
        <w:tc>
          <w:tcPr>
            <w:tcW w:w="4302" w:type="dxa"/>
            <w:vAlign w:val="center"/>
          </w:tcPr>
          <w:p w:rsidR="00074D34" w:rsidRPr="00351B3B" w:rsidRDefault="00074D34" w:rsidP="00074D34">
            <w:pPr>
              <w:pStyle w:val="a5"/>
              <w:rPr>
                <w:sz w:val="20"/>
                <w:szCs w:val="20"/>
                <w:lang w:val="ru-RU"/>
              </w:rPr>
            </w:pPr>
          </w:p>
        </w:tc>
      </w:tr>
      <w:tr w:rsidR="00074D34" w:rsidRPr="00351B3B" w:rsidTr="00074D34">
        <w:trPr>
          <w:trHeight w:val="920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4D34" w:rsidRPr="00351B3B" w:rsidRDefault="00074D34" w:rsidP="00074D34">
            <w:pPr>
              <w:pStyle w:val="a5"/>
              <w:jc w:val="center"/>
              <w:rPr>
                <w:noProof/>
                <w:sz w:val="20"/>
                <w:szCs w:val="20"/>
                <w:lang w:val="ru-RU" w:eastAsia="ru-RU"/>
              </w:rPr>
            </w:pPr>
            <w:r>
              <w:rPr>
                <w:noProof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2688" w:type="dxa"/>
            <w:vAlign w:val="center"/>
          </w:tcPr>
          <w:p w:rsidR="00074D34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</w:rPr>
            </w:pPr>
            <w:r>
              <w:rPr>
                <w:rFonts w:ascii="Minecraft Rus" w:eastAsia="Minecraft Rus" w:hAnsi="Minecraft Rus"/>
                <w:sz w:val="20"/>
                <w:szCs w:val="20"/>
              </w:rPr>
              <w:t xml:space="preserve">   </w:t>
            </w: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ДАТЧИК НАПРАВЛЕ.</w:t>
            </w:r>
          </w:p>
          <w:p w:rsidR="00074D34" w:rsidRPr="00123CE6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>
              <w:rPr>
                <w:rFonts w:ascii="Minecraft Rus" w:eastAsia="Minecraft Rus" w:hAnsi="Minecraft Rus"/>
                <w:sz w:val="20"/>
                <w:szCs w:val="20"/>
              </w:rPr>
              <w:t xml:space="preserve">  </w:t>
            </w: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</w:t>
            </w:r>
            <w:r w:rsidRPr="00671F68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ЧАСОВОЙ</w:t>
            </w:r>
          </w:p>
        </w:tc>
        <w:tc>
          <w:tcPr>
            <w:tcW w:w="3081" w:type="dxa"/>
            <w:vAlign w:val="center"/>
          </w:tcPr>
          <w:p w:rsidR="00074D34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 </w:t>
            </w:r>
            <w:r w:rsidRPr="00671F68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ЧАСОВОЙ</w:t>
            </w:r>
          </w:p>
          <w:p w:rsidR="00074D34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 </w:t>
            </w:r>
            <w:r w:rsidRPr="00D036CE">
              <w:rPr>
                <w:rFonts w:eastAsia="Minecraft Rus"/>
                <w:sz w:val="20"/>
                <w:szCs w:val="20"/>
                <w:lang w:val="ru-RU"/>
              </w:rPr>
              <w:t>(«по часовой стрелке»)</w:t>
            </w:r>
          </w:p>
          <w:p w:rsidR="00074D34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 </w:t>
            </w:r>
            <w:r w:rsidRPr="00671F68">
              <w:rPr>
                <w:rFonts w:ascii="Minecraft Rus" w:eastAsia="Minecraft Rus" w:hAnsi="Minecraft Rus"/>
                <w:sz w:val="20"/>
                <w:szCs w:val="20"/>
              </w:rPr>
              <w:t>ANTI</w:t>
            </w:r>
            <w:r w:rsidRPr="00671F68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-</w:t>
            </w:r>
            <w:r w:rsidRPr="00671F68">
              <w:rPr>
                <w:rFonts w:ascii="Minecraft Rus" w:eastAsia="Minecraft Rus" w:hAnsi="Minecraft Rus"/>
                <w:sz w:val="20"/>
                <w:szCs w:val="20"/>
              </w:rPr>
              <w:t>CLOCWISE</w:t>
            </w:r>
          </w:p>
          <w:p w:rsidR="00074D34" w:rsidRPr="00671F68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 </w:t>
            </w:r>
            <w:r w:rsidRPr="00D036CE">
              <w:rPr>
                <w:rFonts w:eastAsia="Minecraft Rus"/>
                <w:sz w:val="20"/>
                <w:szCs w:val="20"/>
                <w:lang w:val="ru-RU"/>
              </w:rPr>
              <w:t>(«</w:t>
            </w:r>
            <w:proofErr w:type="gramStart"/>
            <w:r w:rsidRPr="00D036CE">
              <w:rPr>
                <w:rFonts w:eastAsia="Minecraft Rus"/>
                <w:sz w:val="20"/>
                <w:szCs w:val="20"/>
                <w:lang w:val="ru-RU"/>
              </w:rPr>
              <w:t>против</w:t>
            </w:r>
            <w:proofErr w:type="gramEnd"/>
            <w:r w:rsidRPr="00D036CE">
              <w:rPr>
                <w:rFonts w:eastAsia="Minecraft Rus"/>
                <w:sz w:val="20"/>
                <w:szCs w:val="20"/>
                <w:lang w:val="ru-RU"/>
              </w:rPr>
              <w:t xml:space="preserve"> часовой»)</w:t>
            </w:r>
          </w:p>
        </w:tc>
        <w:tc>
          <w:tcPr>
            <w:tcW w:w="4302" w:type="dxa"/>
            <w:vAlign w:val="center"/>
          </w:tcPr>
          <w:p w:rsidR="00074D34" w:rsidRPr="00351B3B" w:rsidRDefault="00074D34" w:rsidP="00074D34">
            <w:pPr>
              <w:pStyle w:val="a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Определяет соответствие направления вращения </w:t>
            </w:r>
            <w:proofErr w:type="spellStart"/>
            <w:r>
              <w:rPr>
                <w:sz w:val="20"/>
                <w:szCs w:val="20"/>
                <w:lang w:val="ru-RU"/>
              </w:rPr>
              <w:t>двиг</w:t>
            </w:r>
            <w:proofErr w:type="spellEnd"/>
            <w:r>
              <w:rPr>
                <w:sz w:val="20"/>
                <w:szCs w:val="20"/>
                <w:lang w:val="ru-RU"/>
              </w:rPr>
              <w:t xml:space="preserve">-ля и </w:t>
            </w:r>
            <w:proofErr w:type="spellStart"/>
            <w:r>
              <w:rPr>
                <w:sz w:val="20"/>
                <w:szCs w:val="20"/>
                <w:lang w:val="ru-RU"/>
              </w:rPr>
              <w:t>энк</w:t>
            </w:r>
            <w:proofErr w:type="spellEnd"/>
            <w:r>
              <w:rPr>
                <w:sz w:val="20"/>
                <w:szCs w:val="20"/>
                <w:lang w:val="ru-RU"/>
              </w:rPr>
              <w:t xml:space="preserve">. При несоответствии наблюдается </w:t>
            </w:r>
            <w:proofErr w:type="gramStart"/>
            <w:r>
              <w:rPr>
                <w:sz w:val="20"/>
                <w:szCs w:val="20"/>
                <w:lang w:val="ru-RU"/>
              </w:rPr>
              <w:t>хаотичное</w:t>
            </w:r>
            <w:proofErr w:type="gramEnd"/>
            <w:r>
              <w:rPr>
                <w:sz w:val="20"/>
                <w:szCs w:val="20"/>
                <w:lang w:val="ru-RU"/>
              </w:rPr>
              <w:t xml:space="preserve"> резкое </w:t>
            </w:r>
            <w:proofErr w:type="spellStart"/>
            <w:r>
              <w:rPr>
                <w:sz w:val="20"/>
                <w:szCs w:val="20"/>
                <w:lang w:val="ru-RU"/>
              </w:rPr>
              <w:t>откр</w:t>
            </w:r>
            <w:proofErr w:type="spellEnd"/>
            <w:r>
              <w:rPr>
                <w:sz w:val="20"/>
                <w:szCs w:val="20"/>
                <w:lang w:val="ru-RU"/>
              </w:rPr>
              <w:t>./</w:t>
            </w:r>
            <w:proofErr w:type="spellStart"/>
            <w:r>
              <w:rPr>
                <w:sz w:val="20"/>
                <w:szCs w:val="20"/>
                <w:lang w:val="ru-RU"/>
              </w:rPr>
              <w:t>закр</w:t>
            </w:r>
            <w:proofErr w:type="spellEnd"/>
            <w:r>
              <w:rPr>
                <w:sz w:val="20"/>
                <w:szCs w:val="20"/>
                <w:lang w:val="ru-RU"/>
              </w:rPr>
              <w:t>. Необходимо изменить данный параметр.</w:t>
            </w:r>
          </w:p>
        </w:tc>
      </w:tr>
      <w:tr w:rsidR="00074D34" w:rsidRPr="00051814" w:rsidTr="00074D34">
        <w:trPr>
          <w:trHeight w:val="920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4D34" w:rsidRPr="00351B3B" w:rsidRDefault="00074D34" w:rsidP="00074D34">
            <w:pPr>
              <w:pStyle w:val="a5"/>
              <w:jc w:val="center"/>
              <w:rPr>
                <w:noProof/>
                <w:sz w:val="20"/>
                <w:szCs w:val="20"/>
                <w:lang w:val="ru-RU" w:eastAsia="ru-RU"/>
              </w:rPr>
            </w:pPr>
            <w:r>
              <w:rPr>
                <w:noProof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2688" w:type="dxa"/>
            <w:vAlign w:val="center"/>
          </w:tcPr>
          <w:p w:rsidR="00074D34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 ДВИГАТЕЛЬ НАПРА.</w:t>
            </w:r>
          </w:p>
          <w:p w:rsidR="00074D34" w:rsidRPr="0084017E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 ЧАСОВОЙ</w:t>
            </w:r>
          </w:p>
        </w:tc>
        <w:tc>
          <w:tcPr>
            <w:tcW w:w="3081" w:type="dxa"/>
            <w:vAlign w:val="center"/>
          </w:tcPr>
          <w:p w:rsidR="00074D34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 </w:t>
            </w:r>
            <w:r w:rsidRPr="00671F68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ЧАСОВОЙ</w:t>
            </w:r>
          </w:p>
          <w:p w:rsidR="00074D34" w:rsidRPr="00671F68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 </w:t>
            </w:r>
            <w:r w:rsidRPr="00D036CE">
              <w:rPr>
                <w:rFonts w:eastAsia="Minecraft Rus"/>
                <w:sz w:val="20"/>
                <w:szCs w:val="20"/>
                <w:lang w:val="ru-RU"/>
              </w:rPr>
              <w:t>(«по часовой стрелке»)</w:t>
            </w:r>
          </w:p>
          <w:p w:rsidR="00074D34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 </w:t>
            </w:r>
            <w:r w:rsidRPr="00671F68">
              <w:rPr>
                <w:rFonts w:ascii="Minecraft Rus" w:eastAsia="Minecraft Rus" w:hAnsi="Minecraft Rus"/>
                <w:sz w:val="20"/>
                <w:szCs w:val="20"/>
              </w:rPr>
              <w:t>ANTI</w:t>
            </w:r>
            <w:r w:rsidRPr="00671F68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-</w:t>
            </w:r>
            <w:r w:rsidRPr="00671F68">
              <w:rPr>
                <w:rFonts w:ascii="Minecraft Rus" w:eastAsia="Minecraft Rus" w:hAnsi="Minecraft Rus"/>
                <w:sz w:val="20"/>
                <w:szCs w:val="20"/>
              </w:rPr>
              <w:t>CLOCWISE</w:t>
            </w:r>
          </w:p>
          <w:p w:rsidR="00074D34" w:rsidRPr="00671F68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 </w:t>
            </w:r>
            <w:r w:rsidRPr="00D036CE">
              <w:rPr>
                <w:rFonts w:eastAsia="Minecraft Rus"/>
                <w:sz w:val="20"/>
                <w:szCs w:val="20"/>
                <w:lang w:val="ru-RU"/>
              </w:rPr>
              <w:t>(«</w:t>
            </w:r>
            <w:proofErr w:type="gramStart"/>
            <w:r w:rsidRPr="00D036CE">
              <w:rPr>
                <w:rFonts w:eastAsia="Minecraft Rus"/>
                <w:sz w:val="20"/>
                <w:szCs w:val="20"/>
                <w:lang w:val="ru-RU"/>
              </w:rPr>
              <w:t>против</w:t>
            </w:r>
            <w:proofErr w:type="gramEnd"/>
            <w:r w:rsidRPr="00D036CE">
              <w:rPr>
                <w:rFonts w:eastAsia="Minecraft Rus"/>
                <w:sz w:val="20"/>
                <w:szCs w:val="20"/>
                <w:lang w:val="ru-RU"/>
              </w:rPr>
              <w:t xml:space="preserve"> часовой»)</w:t>
            </w:r>
          </w:p>
        </w:tc>
        <w:tc>
          <w:tcPr>
            <w:tcW w:w="4302" w:type="dxa"/>
            <w:vAlign w:val="center"/>
          </w:tcPr>
          <w:p w:rsidR="00074D34" w:rsidRPr="007316CE" w:rsidRDefault="00074D34" w:rsidP="00074D34">
            <w:pPr>
              <w:pStyle w:val="a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Определяет направление открытия и закрытия. Если </w:t>
            </w:r>
            <w:proofErr w:type="gramStart"/>
            <w:r>
              <w:rPr>
                <w:sz w:val="20"/>
                <w:szCs w:val="20"/>
                <w:lang w:val="ru-RU"/>
              </w:rPr>
              <w:t>при</w:t>
            </w:r>
            <w:proofErr w:type="gramEnd"/>
            <w:r>
              <w:rPr>
                <w:sz w:val="20"/>
                <w:szCs w:val="20"/>
                <w:lang w:val="ru-RU"/>
              </w:rPr>
              <w:t xml:space="preserve"> </w:t>
            </w:r>
            <w:proofErr w:type="gramStart"/>
            <w:r>
              <w:rPr>
                <w:sz w:val="20"/>
                <w:szCs w:val="20"/>
                <w:lang w:val="ru-RU"/>
              </w:rPr>
              <w:t>поступления</w:t>
            </w:r>
            <w:proofErr w:type="gramEnd"/>
            <w:r>
              <w:rPr>
                <w:sz w:val="20"/>
                <w:szCs w:val="20"/>
                <w:lang w:val="ru-RU"/>
              </w:rPr>
              <w:t xml:space="preserve"> команды «</w:t>
            </w:r>
            <w:proofErr w:type="spellStart"/>
            <w:r>
              <w:rPr>
                <w:sz w:val="20"/>
                <w:szCs w:val="20"/>
                <w:lang w:val="ru-RU"/>
              </w:rPr>
              <w:t>Откр</w:t>
            </w:r>
            <w:proofErr w:type="spellEnd"/>
            <w:r>
              <w:rPr>
                <w:sz w:val="20"/>
                <w:szCs w:val="20"/>
                <w:lang w:val="ru-RU"/>
              </w:rPr>
              <w:t>. двери» происходит закрытие, необходимо изменить значение параметра.</w:t>
            </w:r>
          </w:p>
        </w:tc>
      </w:tr>
      <w:tr w:rsidR="00074D34" w:rsidRPr="00051814" w:rsidTr="00074D34">
        <w:trPr>
          <w:trHeight w:val="920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4D34" w:rsidRPr="00351B3B" w:rsidRDefault="00074D34" w:rsidP="00074D34">
            <w:pPr>
              <w:pStyle w:val="a5"/>
              <w:jc w:val="center"/>
              <w:rPr>
                <w:noProof/>
                <w:sz w:val="20"/>
                <w:szCs w:val="20"/>
                <w:lang w:val="ru-RU" w:eastAsia="ru-RU"/>
              </w:rPr>
            </w:pPr>
            <w:r>
              <w:rPr>
                <w:noProof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2688" w:type="dxa"/>
            <w:vAlign w:val="center"/>
          </w:tcPr>
          <w:p w:rsidR="00074D34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 Настройки </w:t>
            </w:r>
            <w:proofErr w:type="gramStart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скор</w:t>
            </w:r>
            <w:proofErr w:type="gramEnd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.</w:t>
            </w:r>
          </w:p>
          <w:p w:rsidR="00074D34" w:rsidRPr="00123CE6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 </w:t>
            </w:r>
            <w:proofErr w:type="spellStart"/>
            <w:r w:rsidRPr="00671F68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Настр</w:t>
            </w:r>
            <w:proofErr w:type="spellEnd"/>
            <w:r w:rsidRPr="00671F68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. польз-ля</w:t>
            </w:r>
          </w:p>
        </w:tc>
        <w:tc>
          <w:tcPr>
            <w:tcW w:w="3081" w:type="dxa"/>
            <w:vAlign w:val="center"/>
          </w:tcPr>
          <w:p w:rsidR="00074D34" w:rsidRPr="00671F68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 </w:t>
            </w:r>
            <w:r w:rsidRPr="00671F68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Быстр</w:t>
            </w:r>
            <w:proofErr w:type="gramStart"/>
            <w:r w:rsidRPr="00671F68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.</w:t>
            </w:r>
            <w:proofErr w:type="gramEnd"/>
            <w:r w:rsidRPr="00671F68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671F68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п</w:t>
            </w:r>
            <w:proofErr w:type="gramEnd"/>
            <w:r w:rsidRPr="00671F68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о </w:t>
            </w:r>
            <w:proofErr w:type="spellStart"/>
            <w:r w:rsidRPr="00671F68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умолчан</w:t>
            </w:r>
            <w:proofErr w:type="spellEnd"/>
          </w:p>
          <w:p w:rsidR="00074D34" w:rsidRPr="00671F68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 </w:t>
            </w:r>
            <w:r w:rsidRPr="00671F68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Норм</w:t>
            </w:r>
            <w:proofErr w:type="gramStart"/>
            <w:r w:rsidRPr="00671F68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.</w:t>
            </w:r>
            <w:proofErr w:type="gramEnd"/>
            <w:r w:rsidRPr="00671F68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671F68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п</w:t>
            </w:r>
            <w:proofErr w:type="gramEnd"/>
            <w:r w:rsidRPr="00671F68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о </w:t>
            </w:r>
            <w:proofErr w:type="spellStart"/>
            <w:r w:rsidRPr="00671F68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умолчан</w:t>
            </w:r>
            <w:proofErr w:type="spellEnd"/>
          </w:p>
          <w:p w:rsidR="00074D34" w:rsidRPr="00671F68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 </w:t>
            </w:r>
            <w:proofErr w:type="spellStart"/>
            <w:r w:rsidRPr="00671F68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Медл</w:t>
            </w:r>
            <w:proofErr w:type="spellEnd"/>
            <w:r w:rsidRPr="00671F68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. по </w:t>
            </w:r>
            <w:proofErr w:type="spellStart"/>
            <w:r w:rsidRPr="00671F68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умолчан</w:t>
            </w:r>
            <w:proofErr w:type="spellEnd"/>
          </w:p>
          <w:p w:rsidR="00074D34" w:rsidRPr="00671F68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 </w:t>
            </w:r>
            <w:proofErr w:type="spellStart"/>
            <w:r w:rsidRPr="00671F68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Настр</w:t>
            </w:r>
            <w:proofErr w:type="spellEnd"/>
            <w:r w:rsidRPr="00671F68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. польз-ля</w:t>
            </w:r>
          </w:p>
        </w:tc>
        <w:tc>
          <w:tcPr>
            <w:tcW w:w="4302" w:type="dxa"/>
            <w:vAlign w:val="center"/>
          </w:tcPr>
          <w:p w:rsidR="00074D34" w:rsidRPr="00351B3B" w:rsidRDefault="00074D34" w:rsidP="00074D34">
            <w:pPr>
              <w:pStyle w:val="a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Готовые профили для быстрой настройки динамики работы привода дверей или выбор настроек пользователя.</w:t>
            </w:r>
          </w:p>
        </w:tc>
      </w:tr>
      <w:tr w:rsidR="00074D34" w:rsidRPr="004C20DB" w:rsidTr="00074D34">
        <w:trPr>
          <w:trHeight w:val="276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4D34" w:rsidRPr="00351B3B" w:rsidRDefault="00074D34" w:rsidP="00074D34">
            <w:pPr>
              <w:pStyle w:val="a5"/>
              <w:jc w:val="center"/>
              <w:rPr>
                <w:noProof/>
                <w:sz w:val="20"/>
                <w:szCs w:val="20"/>
                <w:lang w:val="ru-RU" w:eastAsia="ru-RU"/>
              </w:rPr>
            </w:pPr>
            <w:r>
              <w:rPr>
                <w:noProof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2688" w:type="dxa"/>
            <w:tcBorders>
              <w:bottom w:val="single" w:sz="4" w:space="0" w:color="auto"/>
            </w:tcBorders>
            <w:vAlign w:val="center"/>
          </w:tcPr>
          <w:p w:rsidR="00074D34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 Скорость </w:t>
            </w:r>
            <w:proofErr w:type="spellStart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откр</w:t>
            </w:r>
            <w:proofErr w:type="spellEnd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.</w:t>
            </w:r>
          </w:p>
          <w:p w:rsidR="00074D34" w:rsidRPr="0084017E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</w:rPr>
            </w:pP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 25 см/сек.</w:t>
            </w:r>
          </w:p>
        </w:tc>
        <w:tc>
          <w:tcPr>
            <w:tcW w:w="3081" w:type="dxa"/>
            <w:tcBorders>
              <w:bottom w:val="single" w:sz="4" w:space="0" w:color="auto"/>
            </w:tcBorders>
            <w:vAlign w:val="center"/>
          </w:tcPr>
          <w:p w:rsidR="00074D34" w:rsidRPr="00671F68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 w:rsidRPr="00671F68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</w:t>
            </w:r>
            <w:r w:rsidRPr="00671F68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1 … 99 см/сек</w:t>
            </w:r>
          </w:p>
        </w:tc>
        <w:tc>
          <w:tcPr>
            <w:tcW w:w="4302" w:type="dxa"/>
            <w:tcBorders>
              <w:bottom w:val="single" w:sz="4" w:space="0" w:color="auto"/>
            </w:tcBorders>
            <w:vAlign w:val="center"/>
          </w:tcPr>
          <w:p w:rsidR="00074D34" w:rsidRPr="00102636" w:rsidRDefault="00074D34" w:rsidP="00074D34">
            <w:pPr>
              <w:pStyle w:val="a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Скорость открытия на основном участке (в середине пути)</w:t>
            </w:r>
          </w:p>
        </w:tc>
      </w:tr>
      <w:tr w:rsidR="00074D34" w:rsidRPr="00051814" w:rsidTr="00074D34">
        <w:trPr>
          <w:trHeight w:val="276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4D34" w:rsidRPr="00351B3B" w:rsidRDefault="00074D34" w:rsidP="00074D34">
            <w:pPr>
              <w:pStyle w:val="a5"/>
              <w:jc w:val="center"/>
              <w:rPr>
                <w:noProof/>
                <w:sz w:val="20"/>
                <w:szCs w:val="20"/>
                <w:lang w:val="ru-RU" w:eastAsia="ru-RU"/>
              </w:rPr>
            </w:pPr>
            <w:r>
              <w:rPr>
                <w:noProof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26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4D34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 Скор</w:t>
            </w:r>
            <w:proofErr w:type="gramStart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.</w:t>
            </w:r>
            <w:proofErr w:type="gramEnd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</w:t>
            </w:r>
            <w:proofErr w:type="spellStart"/>
            <w:proofErr w:type="gramStart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о</w:t>
            </w:r>
            <w:proofErr w:type="gramEnd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ткр</w:t>
            </w:r>
            <w:proofErr w:type="spellEnd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. </w:t>
            </w:r>
            <w:proofErr w:type="spellStart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медл</w:t>
            </w:r>
            <w:proofErr w:type="spellEnd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.</w:t>
            </w:r>
          </w:p>
          <w:p w:rsidR="00074D34" w:rsidRPr="00051814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 2 см/сек.</w:t>
            </w:r>
          </w:p>
        </w:tc>
        <w:tc>
          <w:tcPr>
            <w:tcW w:w="30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4D34" w:rsidRPr="00671F68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 w:rsidRPr="00671F68">
              <w:rPr>
                <w:rFonts w:ascii="Minecraft Rus" w:eastAsia="Minecraft Rus" w:hAnsi="Minecraft Rus"/>
                <w:noProof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rFonts w:ascii="Minecraft Rus" w:eastAsia="Minecraft Rus" w:hAnsi="Minecraft Rus"/>
                <w:noProof/>
                <w:sz w:val="20"/>
                <w:szCs w:val="20"/>
                <w:lang w:val="ru-RU" w:eastAsia="ru-RU"/>
              </w:rPr>
              <w:t xml:space="preserve">  </w:t>
            </w:r>
            <w:r w:rsidRPr="00671F68">
              <w:rPr>
                <w:rFonts w:ascii="Minecraft Rus" w:eastAsia="Minecraft Rus" w:hAnsi="Minecraft Rus"/>
                <w:noProof/>
                <w:sz w:val="20"/>
                <w:szCs w:val="20"/>
                <w:lang w:val="ru-RU" w:eastAsia="ru-RU"/>
              </w:rPr>
              <w:t>1 … 20 см/сек</w:t>
            </w:r>
          </w:p>
        </w:tc>
        <w:tc>
          <w:tcPr>
            <w:tcW w:w="4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4D34" w:rsidRPr="00102636" w:rsidRDefault="00074D34" w:rsidP="00074D34">
            <w:pPr>
              <w:pStyle w:val="a5"/>
              <w:rPr>
                <w:sz w:val="20"/>
                <w:szCs w:val="20"/>
                <w:lang w:val="ru-RU"/>
              </w:rPr>
            </w:pPr>
            <w:proofErr w:type="gramStart"/>
            <w:r>
              <w:rPr>
                <w:sz w:val="20"/>
                <w:szCs w:val="20"/>
                <w:lang w:val="ru-RU"/>
              </w:rPr>
              <w:t>Скорость при на начальном и конечном отрезках пути при открытии</w:t>
            </w:r>
            <w:proofErr w:type="gramEnd"/>
          </w:p>
        </w:tc>
      </w:tr>
      <w:tr w:rsidR="00074D34" w:rsidRPr="00051814" w:rsidTr="00074D34">
        <w:trPr>
          <w:trHeight w:val="241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4D34" w:rsidRPr="00351B3B" w:rsidRDefault="00074D34" w:rsidP="00074D34">
            <w:pPr>
              <w:pStyle w:val="a5"/>
              <w:jc w:val="center"/>
              <w:rPr>
                <w:noProof/>
                <w:sz w:val="20"/>
                <w:szCs w:val="20"/>
                <w:lang w:val="ru-RU" w:eastAsia="ru-RU"/>
              </w:rPr>
            </w:pPr>
            <w:r>
              <w:rPr>
                <w:noProof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26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4D34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 Зона </w:t>
            </w:r>
            <w:proofErr w:type="spellStart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откр</w:t>
            </w:r>
            <w:proofErr w:type="spellEnd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. разгон</w:t>
            </w:r>
          </w:p>
          <w:p w:rsidR="00074D34" w:rsidRPr="00051814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 10 см</w:t>
            </w:r>
          </w:p>
        </w:tc>
        <w:tc>
          <w:tcPr>
            <w:tcW w:w="30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4D34" w:rsidRPr="00671F68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</w:t>
            </w:r>
            <w:r w:rsidRPr="00671F68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1 … 99 см</w:t>
            </w:r>
          </w:p>
        </w:tc>
        <w:tc>
          <w:tcPr>
            <w:tcW w:w="4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4D34" w:rsidRPr="00102636" w:rsidRDefault="00074D34" w:rsidP="00074D34">
            <w:pPr>
              <w:pStyle w:val="a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Длина пути разгона при открытии</w:t>
            </w:r>
          </w:p>
        </w:tc>
      </w:tr>
      <w:tr w:rsidR="00074D34" w:rsidRPr="00051814" w:rsidTr="00074D34">
        <w:trPr>
          <w:trHeight w:val="138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4D34" w:rsidRPr="00351B3B" w:rsidRDefault="00074D34" w:rsidP="00074D34">
            <w:pPr>
              <w:pStyle w:val="a5"/>
              <w:jc w:val="center"/>
              <w:rPr>
                <w:noProof/>
                <w:sz w:val="20"/>
                <w:szCs w:val="20"/>
                <w:lang w:val="ru-RU" w:eastAsia="ru-RU"/>
              </w:rPr>
            </w:pPr>
            <w:r>
              <w:rPr>
                <w:noProof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26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4D34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 Зона </w:t>
            </w:r>
            <w:proofErr w:type="spellStart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откр</w:t>
            </w:r>
            <w:proofErr w:type="spellEnd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. </w:t>
            </w:r>
            <w:proofErr w:type="spellStart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медл</w:t>
            </w:r>
            <w:proofErr w:type="spellEnd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.</w:t>
            </w:r>
          </w:p>
          <w:p w:rsidR="00074D34" w:rsidRPr="00051814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 4 см</w:t>
            </w:r>
          </w:p>
        </w:tc>
        <w:tc>
          <w:tcPr>
            <w:tcW w:w="30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4D34" w:rsidRPr="00671F68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</w:t>
            </w:r>
            <w:r w:rsidRPr="00671F68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1 … 99 см</w:t>
            </w:r>
          </w:p>
        </w:tc>
        <w:tc>
          <w:tcPr>
            <w:tcW w:w="4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4D34" w:rsidRPr="00102636" w:rsidRDefault="00074D34" w:rsidP="00074D34">
            <w:pPr>
              <w:pStyle w:val="a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Длина пути замедления при открытии</w:t>
            </w:r>
          </w:p>
        </w:tc>
      </w:tr>
      <w:tr w:rsidR="00074D34" w:rsidRPr="00051814" w:rsidTr="00074D34">
        <w:trPr>
          <w:trHeight w:val="424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4D34" w:rsidRPr="00351B3B" w:rsidRDefault="00074D34" w:rsidP="00074D34">
            <w:pPr>
              <w:pStyle w:val="a5"/>
              <w:jc w:val="center"/>
              <w:rPr>
                <w:noProof/>
                <w:sz w:val="20"/>
                <w:szCs w:val="20"/>
                <w:lang w:val="ru-RU" w:eastAsia="ru-RU"/>
              </w:rPr>
            </w:pPr>
            <w:r>
              <w:rPr>
                <w:noProof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26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4D34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 Скорость </w:t>
            </w:r>
            <w:proofErr w:type="spellStart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закр</w:t>
            </w:r>
            <w:proofErr w:type="spellEnd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.</w:t>
            </w:r>
          </w:p>
          <w:p w:rsidR="00074D34" w:rsidRPr="0084017E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</w:rPr>
            </w:pP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 22 см/сек.</w:t>
            </w:r>
          </w:p>
        </w:tc>
        <w:tc>
          <w:tcPr>
            <w:tcW w:w="30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4D34" w:rsidRPr="00671F68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 w:rsidRPr="00671F68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</w:t>
            </w:r>
            <w:r w:rsidRPr="00671F68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1 … 99 см/сек</w:t>
            </w:r>
          </w:p>
        </w:tc>
        <w:tc>
          <w:tcPr>
            <w:tcW w:w="4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4D34" w:rsidRPr="00102636" w:rsidRDefault="00074D34" w:rsidP="00074D34">
            <w:pPr>
              <w:pStyle w:val="a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Скорость закрытия на основном участке (в середине пути)</w:t>
            </w:r>
          </w:p>
        </w:tc>
      </w:tr>
      <w:tr w:rsidR="00074D34" w:rsidRPr="00051814" w:rsidTr="00074D34">
        <w:trPr>
          <w:trHeight w:val="318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4D34" w:rsidRPr="00351B3B" w:rsidRDefault="00074D34" w:rsidP="00074D34">
            <w:pPr>
              <w:pStyle w:val="a5"/>
              <w:jc w:val="center"/>
              <w:rPr>
                <w:noProof/>
                <w:sz w:val="20"/>
                <w:szCs w:val="20"/>
                <w:lang w:val="ru-RU" w:eastAsia="ru-RU"/>
              </w:rPr>
            </w:pPr>
            <w:r>
              <w:rPr>
                <w:noProof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26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4D34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 Скор</w:t>
            </w:r>
            <w:proofErr w:type="gramStart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.</w:t>
            </w:r>
            <w:proofErr w:type="gramEnd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</w:t>
            </w:r>
            <w:proofErr w:type="spellStart"/>
            <w:proofErr w:type="gramStart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з</w:t>
            </w:r>
            <w:proofErr w:type="gramEnd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акр</w:t>
            </w:r>
            <w:proofErr w:type="spellEnd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. </w:t>
            </w:r>
            <w:proofErr w:type="spellStart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медл</w:t>
            </w:r>
            <w:proofErr w:type="spellEnd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.</w:t>
            </w:r>
          </w:p>
          <w:p w:rsidR="00074D34" w:rsidRPr="00051814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 3 см/сек.</w:t>
            </w:r>
          </w:p>
        </w:tc>
        <w:tc>
          <w:tcPr>
            <w:tcW w:w="30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4D34" w:rsidRPr="00671F68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 w:rsidRPr="00671F68">
              <w:rPr>
                <w:rFonts w:ascii="Minecraft Rus" w:eastAsia="Minecraft Rus" w:hAnsi="Minecraft Rus"/>
                <w:noProof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rFonts w:ascii="Minecraft Rus" w:eastAsia="Minecraft Rus" w:hAnsi="Minecraft Rus"/>
                <w:noProof/>
                <w:sz w:val="20"/>
                <w:szCs w:val="20"/>
                <w:lang w:val="ru-RU" w:eastAsia="ru-RU"/>
              </w:rPr>
              <w:t xml:space="preserve">  </w:t>
            </w:r>
            <w:r w:rsidRPr="00671F68">
              <w:rPr>
                <w:rFonts w:ascii="Minecraft Rus" w:eastAsia="Minecraft Rus" w:hAnsi="Minecraft Rus"/>
                <w:noProof/>
                <w:sz w:val="20"/>
                <w:szCs w:val="20"/>
                <w:lang w:val="ru-RU" w:eastAsia="ru-RU"/>
              </w:rPr>
              <w:t>1 … 20 см/сек</w:t>
            </w:r>
          </w:p>
        </w:tc>
        <w:tc>
          <w:tcPr>
            <w:tcW w:w="4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4D34" w:rsidRPr="00102636" w:rsidRDefault="00074D34" w:rsidP="00074D34">
            <w:pPr>
              <w:pStyle w:val="a5"/>
              <w:rPr>
                <w:sz w:val="20"/>
                <w:szCs w:val="20"/>
                <w:lang w:val="ru-RU"/>
              </w:rPr>
            </w:pPr>
            <w:proofErr w:type="gramStart"/>
            <w:r>
              <w:rPr>
                <w:sz w:val="20"/>
                <w:szCs w:val="20"/>
                <w:lang w:val="ru-RU"/>
              </w:rPr>
              <w:t>Скорость при на начальном и конечном отрезках пути при закрытии</w:t>
            </w:r>
            <w:proofErr w:type="gramEnd"/>
          </w:p>
        </w:tc>
      </w:tr>
      <w:tr w:rsidR="00074D34" w:rsidRPr="00051814" w:rsidTr="00074D34">
        <w:trPr>
          <w:trHeight w:val="354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4D34" w:rsidRPr="00351B3B" w:rsidRDefault="00074D34" w:rsidP="00074D34">
            <w:pPr>
              <w:pStyle w:val="a5"/>
              <w:jc w:val="center"/>
              <w:rPr>
                <w:noProof/>
                <w:sz w:val="20"/>
                <w:szCs w:val="20"/>
                <w:lang w:val="ru-RU" w:eastAsia="ru-RU"/>
              </w:rPr>
            </w:pPr>
            <w:r>
              <w:rPr>
                <w:noProof/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26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4D34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 Зона </w:t>
            </w:r>
            <w:proofErr w:type="spellStart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закр</w:t>
            </w:r>
            <w:proofErr w:type="spellEnd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. разгон</w:t>
            </w:r>
          </w:p>
          <w:p w:rsidR="00074D34" w:rsidRPr="00051814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 16 см</w:t>
            </w:r>
          </w:p>
        </w:tc>
        <w:tc>
          <w:tcPr>
            <w:tcW w:w="30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4D34" w:rsidRPr="00671F68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</w:t>
            </w:r>
            <w:r w:rsidRPr="00671F68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1 … 99 см</w:t>
            </w:r>
          </w:p>
        </w:tc>
        <w:tc>
          <w:tcPr>
            <w:tcW w:w="4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4D34" w:rsidRPr="00102636" w:rsidRDefault="00074D34" w:rsidP="00074D34">
            <w:pPr>
              <w:pStyle w:val="a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Длина пути разгона при закрытии</w:t>
            </w:r>
          </w:p>
        </w:tc>
      </w:tr>
      <w:tr w:rsidR="00074D34" w:rsidRPr="00051814" w:rsidTr="00074D34">
        <w:trPr>
          <w:trHeight w:val="249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4D34" w:rsidRPr="00351B3B" w:rsidRDefault="00074D34" w:rsidP="00074D34">
            <w:pPr>
              <w:pStyle w:val="a5"/>
              <w:jc w:val="center"/>
              <w:rPr>
                <w:noProof/>
                <w:sz w:val="20"/>
                <w:szCs w:val="20"/>
                <w:lang w:val="ru-RU" w:eastAsia="ru-RU"/>
              </w:rPr>
            </w:pPr>
            <w:r>
              <w:rPr>
                <w:noProof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26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4D34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 Зона </w:t>
            </w:r>
            <w:proofErr w:type="spellStart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закр</w:t>
            </w:r>
            <w:proofErr w:type="spellEnd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. </w:t>
            </w:r>
            <w:proofErr w:type="spellStart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медл</w:t>
            </w:r>
            <w:proofErr w:type="spellEnd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.</w:t>
            </w:r>
          </w:p>
          <w:p w:rsidR="00074D34" w:rsidRPr="00051814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 1 см</w:t>
            </w:r>
          </w:p>
        </w:tc>
        <w:tc>
          <w:tcPr>
            <w:tcW w:w="30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4D34" w:rsidRPr="00671F68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</w:t>
            </w:r>
            <w:r w:rsidRPr="00671F68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1 … 99 см</w:t>
            </w:r>
          </w:p>
        </w:tc>
        <w:tc>
          <w:tcPr>
            <w:tcW w:w="4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4D34" w:rsidRPr="00102636" w:rsidRDefault="00074D34" w:rsidP="00074D34">
            <w:pPr>
              <w:pStyle w:val="a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Длина пути замедления при закрытии</w:t>
            </w:r>
          </w:p>
        </w:tc>
      </w:tr>
      <w:tr w:rsidR="00074D34" w:rsidRPr="00051814" w:rsidTr="00074D34">
        <w:trPr>
          <w:trHeight w:val="143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4D34" w:rsidRDefault="00074D34" w:rsidP="00074D34">
            <w:pPr>
              <w:pStyle w:val="a5"/>
              <w:jc w:val="center"/>
              <w:rPr>
                <w:noProof/>
                <w:sz w:val="20"/>
                <w:szCs w:val="20"/>
                <w:lang w:val="ru-RU" w:eastAsia="ru-RU"/>
              </w:rPr>
            </w:pPr>
            <w:r>
              <w:rPr>
                <w:noProof/>
                <w:sz w:val="20"/>
                <w:szCs w:val="20"/>
                <w:lang w:val="ru-RU" w:eastAsia="ru-RU"/>
              </w:rPr>
              <w:t>14*</w:t>
            </w:r>
          </w:p>
        </w:tc>
        <w:tc>
          <w:tcPr>
            <w:tcW w:w="2688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4D34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 Зона замков   </w:t>
            </w:r>
          </w:p>
          <w:p w:rsidR="00074D34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 6 см</w:t>
            </w:r>
          </w:p>
        </w:tc>
        <w:tc>
          <w:tcPr>
            <w:tcW w:w="3081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4D34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</w:t>
            </w:r>
            <w:r w:rsidRPr="00671F68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1 … 99 см</w:t>
            </w:r>
          </w:p>
        </w:tc>
        <w:tc>
          <w:tcPr>
            <w:tcW w:w="4302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4D34" w:rsidRDefault="00074D34" w:rsidP="00074D34">
            <w:pPr>
              <w:pStyle w:val="a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Зона открытия / закрытия замков. В этой зоне используются скорости (7),(8).</w:t>
            </w:r>
          </w:p>
        </w:tc>
      </w:tr>
      <w:tr w:rsidR="00074D34" w:rsidRPr="00051814" w:rsidTr="00074D34">
        <w:trPr>
          <w:trHeight w:val="548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4D34" w:rsidRPr="00351B3B" w:rsidRDefault="00074D34" w:rsidP="00074D34">
            <w:pPr>
              <w:pStyle w:val="a5"/>
              <w:jc w:val="center"/>
              <w:rPr>
                <w:noProof/>
                <w:sz w:val="20"/>
                <w:szCs w:val="20"/>
                <w:lang w:val="ru-RU" w:eastAsia="ru-RU"/>
              </w:rPr>
            </w:pPr>
            <w:r>
              <w:rPr>
                <w:noProof/>
                <w:sz w:val="20"/>
                <w:szCs w:val="20"/>
                <w:lang w:val="ru-RU" w:eastAsia="ru-RU"/>
              </w:rPr>
              <w:t>15*</w:t>
            </w:r>
          </w:p>
        </w:tc>
        <w:tc>
          <w:tcPr>
            <w:tcW w:w="2688" w:type="dxa"/>
            <w:shd w:val="clear" w:color="auto" w:fill="D9D9D9" w:themeFill="background1" w:themeFillShade="D9"/>
            <w:vAlign w:val="center"/>
          </w:tcPr>
          <w:p w:rsidR="00074D34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 Скор</w:t>
            </w:r>
            <w:proofErr w:type="gramStart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.</w:t>
            </w:r>
            <w:proofErr w:type="gramEnd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</w:t>
            </w:r>
            <w:proofErr w:type="spellStart"/>
            <w:proofErr w:type="gramStart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о</w:t>
            </w:r>
            <w:proofErr w:type="gramEnd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ткр</w:t>
            </w:r>
            <w:proofErr w:type="spellEnd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. замков</w:t>
            </w:r>
          </w:p>
          <w:p w:rsidR="00074D34" w:rsidRPr="0084017E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 10 см/сек.</w:t>
            </w:r>
          </w:p>
        </w:tc>
        <w:tc>
          <w:tcPr>
            <w:tcW w:w="3081" w:type="dxa"/>
            <w:shd w:val="clear" w:color="auto" w:fill="D9D9D9" w:themeFill="background1" w:themeFillShade="D9"/>
            <w:vAlign w:val="center"/>
          </w:tcPr>
          <w:p w:rsidR="00074D34" w:rsidRPr="00671F68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 w:rsidRPr="00671F68">
              <w:rPr>
                <w:rFonts w:ascii="Minecraft Rus" w:eastAsia="Minecraft Rus" w:hAnsi="Minecraft Rus"/>
                <w:noProof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rFonts w:ascii="Minecraft Rus" w:eastAsia="Minecraft Rus" w:hAnsi="Minecraft Rus"/>
                <w:noProof/>
                <w:sz w:val="20"/>
                <w:szCs w:val="20"/>
                <w:lang w:val="ru-RU" w:eastAsia="ru-RU"/>
              </w:rPr>
              <w:t xml:space="preserve">  </w:t>
            </w:r>
            <w:r w:rsidRPr="00671F68">
              <w:rPr>
                <w:rFonts w:ascii="Minecraft Rus" w:eastAsia="Minecraft Rus" w:hAnsi="Minecraft Rus"/>
                <w:noProof/>
                <w:sz w:val="20"/>
                <w:szCs w:val="20"/>
                <w:lang w:val="ru-RU" w:eastAsia="ru-RU"/>
              </w:rPr>
              <w:t>1 … 20 см/сек</w:t>
            </w:r>
          </w:p>
        </w:tc>
        <w:tc>
          <w:tcPr>
            <w:tcW w:w="4302" w:type="dxa"/>
            <w:shd w:val="clear" w:color="auto" w:fill="D9D9D9" w:themeFill="background1" w:themeFillShade="D9"/>
            <w:vAlign w:val="center"/>
          </w:tcPr>
          <w:p w:rsidR="00074D34" w:rsidRPr="00102636" w:rsidRDefault="00074D34" w:rsidP="00074D34">
            <w:pPr>
              <w:pStyle w:val="a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Скорость открытия замков в зоне (6).</w:t>
            </w:r>
          </w:p>
        </w:tc>
      </w:tr>
      <w:tr w:rsidR="00074D34" w:rsidRPr="00051814" w:rsidTr="00074D34">
        <w:trPr>
          <w:trHeight w:val="187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4D34" w:rsidRPr="00351B3B" w:rsidRDefault="00074D34" w:rsidP="00074D34">
            <w:pPr>
              <w:pStyle w:val="a5"/>
              <w:jc w:val="center"/>
              <w:rPr>
                <w:noProof/>
                <w:sz w:val="20"/>
                <w:szCs w:val="20"/>
                <w:lang w:val="ru-RU" w:eastAsia="ru-RU"/>
              </w:rPr>
            </w:pPr>
            <w:r>
              <w:rPr>
                <w:noProof/>
                <w:sz w:val="20"/>
                <w:szCs w:val="20"/>
                <w:lang w:val="ru-RU" w:eastAsia="ru-RU"/>
              </w:rPr>
              <w:t>16*</w:t>
            </w:r>
          </w:p>
        </w:tc>
        <w:tc>
          <w:tcPr>
            <w:tcW w:w="2688" w:type="dxa"/>
            <w:shd w:val="clear" w:color="auto" w:fill="D9D9D9" w:themeFill="background1" w:themeFillShade="D9"/>
            <w:vAlign w:val="center"/>
          </w:tcPr>
          <w:p w:rsidR="00074D34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 Скор</w:t>
            </w:r>
            <w:proofErr w:type="gramStart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.</w:t>
            </w:r>
            <w:proofErr w:type="gramEnd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</w:t>
            </w:r>
            <w:proofErr w:type="spellStart"/>
            <w:proofErr w:type="gramStart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з</w:t>
            </w:r>
            <w:proofErr w:type="gramEnd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акр</w:t>
            </w:r>
            <w:proofErr w:type="spellEnd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. замков</w:t>
            </w:r>
          </w:p>
          <w:p w:rsidR="00074D34" w:rsidRPr="0084017E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 2 см/сек.</w:t>
            </w:r>
          </w:p>
        </w:tc>
        <w:tc>
          <w:tcPr>
            <w:tcW w:w="3081" w:type="dxa"/>
            <w:shd w:val="clear" w:color="auto" w:fill="D9D9D9" w:themeFill="background1" w:themeFillShade="D9"/>
            <w:vAlign w:val="center"/>
          </w:tcPr>
          <w:p w:rsidR="00074D34" w:rsidRPr="00671F68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 w:rsidRPr="00671F68">
              <w:rPr>
                <w:rFonts w:ascii="Minecraft Rus" w:eastAsia="Minecraft Rus" w:hAnsi="Minecraft Rus"/>
                <w:noProof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rFonts w:ascii="Minecraft Rus" w:eastAsia="Minecraft Rus" w:hAnsi="Minecraft Rus"/>
                <w:noProof/>
                <w:sz w:val="20"/>
                <w:szCs w:val="20"/>
                <w:lang w:val="ru-RU" w:eastAsia="ru-RU"/>
              </w:rPr>
              <w:t xml:space="preserve">  </w:t>
            </w:r>
            <w:r w:rsidRPr="00671F68">
              <w:rPr>
                <w:rFonts w:ascii="Minecraft Rus" w:eastAsia="Minecraft Rus" w:hAnsi="Minecraft Rus"/>
                <w:noProof/>
                <w:sz w:val="20"/>
                <w:szCs w:val="20"/>
                <w:lang w:val="ru-RU" w:eastAsia="ru-RU"/>
              </w:rPr>
              <w:t>1 … 20 см/сек</w:t>
            </w:r>
          </w:p>
        </w:tc>
        <w:tc>
          <w:tcPr>
            <w:tcW w:w="4302" w:type="dxa"/>
            <w:shd w:val="clear" w:color="auto" w:fill="D9D9D9" w:themeFill="background1" w:themeFillShade="D9"/>
            <w:vAlign w:val="center"/>
          </w:tcPr>
          <w:p w:rsidR="00074D34" w:rsidRPr="00102636" w:rsidRDefault="00074D34" w:rsidP="00074D34">
            <w:pPr>
              <w:pStyle w:val="a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Скорость закрытия замков в зоне (6).</w:t>
            </w:r>
          </w:p>
        </w:tc>
      </w:tr>
      <w:tr w:rsidR="00074D34" w:rsidRPr="00051814" w:rsidTr="00074D34">
        <w:trPr>
          <w:trHeight w:val="364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4D34" w:rsidRPr="00351B3B" w:rsidRDefault="00074D34" w:rsidP="00074D34">
            <w:pPr>
              <w:pStyle w:val="a5"/>
              <w:jc w:val="center"/>
              <w:rPr>
                <w:noProof/>
                <w:sz w:val="20"/>
                <w:szCs w:val="20"/>
                <w:lang w:val="ru-RU" w:eastAsia="ru-RU"/>
              </w:rPr>
            </w:pPr>
            <w:r>
              <w:rPr>
                <w:noProof/>
                <w:sz w:val="20"/>
                <w:szCs w:val="20"/>
                <w:lang w:val="ru-RU" w:eastAsia="ru-RU"/>
              </w:rPr>
              <w:t>17*</w:t>
            </w:r>
          </w:p>
        </w:tc>
        <w:tc>
          <w:tcPr>
            <w:tcW w:w="2688" w:type="dxa"/>
            <w:shd w:val="clear" w:color="auto" w:fill="D9D9D9" w:themeFill="background1" w:themeFillShade="D9"/>
            <w:vAlign w:val="center"/>
          </w:tcPr>
          <w:p w:rsidR="00074D34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 </w:t>
            </w:r>
            <w:proofErr w:type="spellStart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Удерж</w:t>
            </w:r>
            <w:proofErr w:type="spellEnd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. При </w:t>
            </w:r>
            <w:proofErr w:type="spellStart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откр</w:t>
            </w:r>
            <w:proofErr w:type="spellEnd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.</w:t>
            </w:r>
          </w:p>
          <w:p w:rsidR="00074D34" w:rsidRPr="0084017E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 30</w:t>
            </w:r>
          </w:p>
        </w:tc>
        <w:tc>
          <w:tcPr>
            <w:tcW w:w="3081" w:type="dxa"/>
            <w:shd w:val="clear" w:color="auto" w:fill="D9D9D9" w:themeFill="background1" w:themeFillShade="D9"/>
            <w:vAlign w:val="center"/>
          </w:tcPr>
          <w:p w:rsidR="00074D34" w:rsidRDefault="00074D34" w:rsidP="00074D34">
            <w:pPr>
              <w:pStyle w:val="a5"/>
              <w:rPr>
                <w:rFonts w:ascii="Minecraft Rus" w:eastAsia="Minecraft Rus" w:hAnsi="Minecraft Rus"/>
                <w:noProof/>
                <w:sz w:val="20"/>
                <w:szCs w:val="20"/>
                <w:lang w:val="ru-RU" w:eastAsia="ru-RU"/>
              </w:rPr>
            </w:pPr>
            <w:r w:rsidRPr="00671F68">
              <w:rPr>
                <w:rFonts w:ascii="Minecraft Rus" w:eastAsia="Minecraft Rus" w:hAnsi="Minecraft Rus"/>
                <w:noProof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rFonts w:ascii="Minecraft Rus" w:eastAsia="Minecraft Rus" w:hAnsi="Minecraft Rus"/>
                <w:noProof/>
                <w:sz w:val="20"/>
                <w:szCs w:val="20"/>
                <w:lang w:val="ru-RU" w:eastAsia="ru-RU"/>
              </w:rPr>
              <w:t xml:space="preserve">  </w:t>
            </w:r>
            <w:r w:rsidRPr="00671F68">
              <w:rPr>
                <w:rFonts w:ascii="Minecraft Rus" w:eastAsia="Minecraft Rus" w:hAnsi="Minecraft Rus"/>
                <w:noProof/>
                <w:sz w:val="20"/>
                <w:szCs w:val="20"/>
                <w:lang w:val="ru-RU" w:eastAsia="ru-RU"/>
              </w:rPr>
              <w:t>1 … 199</w:t>
            </w:r>
          </w:p>
          <w:p w:rsidR="00074D34" w:rsidRPr="00430D64" w:rsidRDefault="00074D34" w:rsidP="00074D34">
            <w:pPr>
              <w:pStyle w:val="a5"/>
              <w:rPr>
                <w:rFonts w:eastAsia="Minecraft Rus"/>
                <w:sz w:val="20"/>
                <w:szCs w:val="20"/>
                <w:lang w:val="ru-RU"/>
              </w:rPr>
            </w:pPr>
            <w:r w:rsidRPr="00430D64">
              <w:rPr>
                <w:rFonts w:eastAsia="Minecraft Rus"/>
                <w:noProof/>
                <w:sz w:val="20"/>
                <w:szCs w:val="20"/>
                <w:lang w:val="ru-RU" w:eastAsia="ru-RU"/>
              </w:rPr>
              <w:t xml:space="preserve">   (условных единиц)</w:t>
            </w:r>
          </w:p>
        </w:tc>
        <w:tc>
          <w:tcPr>
            <w:tcW w:w="4302" w:type="dxa"/>
            <w:shd w:val="clear" w:color="auto" w:fill="D9D9D9" w:themeFill="background1" w:themeFillShade="D9"/>
            <w:vAlign w:val="center"/>
          </w:tcPr>
          <w:p w:rsidR="00074D34" w:rsidRPr="00102636" w:rsidRDefault="00074D34" w:rsidP="00074D34">
            <w:pPr>
              <w:pStyle w:val="a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Сила удержания при полностью открытых дверях. Используется для предотвращения  закрытия воздействием внешних сил или механизмами </w:t>
            </w:r>
            <w:proofErr w:type="spellStart"/>
            <w:r>
              <w:rPr>
                <w:sz w:val="20"/>
                <w:szCs w:val="20"/>
                <w:lang w:val="ru-RU"/>
              </w:rPr>
              <w:t>подпирания</w:t>
            </w:r>
            <w:proofErr w:type="spellEnd"/>
            <w:r>
              <w:rPr>
                <w:sz w:val="20"/>
                <w:szCs w:val="20"/>
                <w:lang w:val="ru-RU"/>
              </w:rPr>
              <w:t>.</w:t>
            </w:r>
          </w:p>
        </w:tc>
      </w:tr>
      <w:tr w:rsidR="00074D34" w:rsidRPr="00051814" w:rsidTr="00074D34">
        <w:trPr>
          <w:trHeight w:val="279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4D34" w:rsidRPr="00351B3B" w:rsidRDefault="00074D34" w:rsidP="00074D34">
            <w:pPr>
              <w:pStyle w:val="a5"/>
              <w:jc w:val="center"/>
              <w:rPr>
                <w:noProof/>
                <w:sz w:val="20"/>
                <w:szCs w:val="20"/>
                <w:lang w:val="ru-RU" w:eastAsia="ru-RU"/>
              </w:rPr>
            </w:pPr>
            <w:r>
              <w:rPr>
                <w:noProof/>
                <w:sz w:val="20"/>
                <w:szCs w:val="20"/>
                <w:lang w:val="ru-RU" w:eastAsia="ru-RU"/>
              </w:rPr>
              <w:t>18*</w:t>
            </w:r>
          </w:p>
        </w:tc>
        <w:tc>
          <w:tcPr>
            <w:tcW w:w="2688" w:type="dxa"/>
            <w:shd w:val="clear" w:color="auto" w:fill="D9D9D9" w:themeFill="background1" w:themeFillShade="D9"/>
            <w:vAlign w:val="center"/>
          </w:tcPr>
          <w:p w:rsidR="00074D34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 </w:t>
            </w:r>
            <w:proofErr w:type="spellStart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Удерж</w:t>
            </w:r>
            <w:proofErr w:type="spellEnd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. При </w:t>
            </w:r>
            <w:proofErr w:type="spellStart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закр</w:t>
            </w:r>
            <w:proofErr w:type="spellEnd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.</w:t>
            </w:r>
          </w:p>
          <w:p w:rsidR="00074D34" w:rsidRPr="0084017E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 30</w:t>
            </w:r>
          </w:p>
        </w:tc>
        <w:tc>
          <w:tcPr>
            <w:tcW w:w="3081" w:type="dxa"/>
            <w:shd w:val="clear" w:color="auto" w:fill="D9D9D9" w:themeFill="background1" w:themeFillShade="D9"/>
            <w:vAlign w:val="center"/>
          </w:tcPr>
          <w:p w:rsidR="00074D34" w:rsidRDefault="00074D34" w:rsidP="00074D34">
            <w:pPr>
              <w:pStyle w:val="a5"/>
              <w:rPr>
                <w:rFonts w:ascii="Minecraft Rus" w:eastAsia="Minecraft Rus" w:hAnsi="Minecraft Rus"/>
                <w:noProof/>
                <w:sz w:val="20"/>
                <w:szCs w:val="20"/>
                <w:lang w:val="ru-RU" w:eastAsia="ru-RU"/>
              </w:rPr>
            </w:pPr>
            <w:r w:rsidRPr="00671F68">
              <w:rPr>
                <w:rFonts w:ascii="Minecraft Rus" w:eastAsia="Minecraft Rus" w:hAnsi="Minecraft Rus"/>
                <w:noProof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rFonts w:ascii="Minecraft Rus" w:eastAsia="Minecraft Rus" w:hAnsi="Minecraft Rus"/>
                <w:noProof/>
                <w:sz w:val="20"/>
                <w:szCs w:val="20"/>
                <w:lang w:val="ru-RU" w:eastAsia="ru-RU"/>
              </w:rPr>
              <w:t xml:space="preserve">  </w:t>
            </w:r>
            <w:r w:rsidRPr="00671F68">
              <w:rPr>
                <w:rFonts w:ascii="Minecraft Rus" w:eastAsia="Minecraft Rus" w:hAnsi="Minecraft Rus"/>
                <w:noProof/>
                <w:sz w:val="20"/>
                <w:szCs w:val="20"/>
                <w:lang w:val="ru-RU" w:eastAsia="ru-RU"/>
              </w:rPr>
              <w:t>1 … 199</w:t>
            </w:r>
          </w:p>
          <w:p w:rsidR="00074D34" w:rsidRPr="00430D64" w:rsidRDefault="00074D34" w:rsidP="00074D34">
            <w:pPr>
              <w:pStyle w:val="a5"/>
              <w:rPr>
                <w:rFonts w:eastAsia="Minecraft Rus"/>
                <w:sz w:val="20"/>
                <w:szCs w:val="20"/>
                <w:lang w:val="ru-RU"/>
              </w:rPr>
            </w:pPr>
            <w:r>
              <w:rPr>
                <w:rFonts w:ascii="Minecraft Rus" w:eastAsia="Minecraft Rus" w:hAnsi="Minecraft Rus"/>
                <w:noProof/>
                <w:sz w:val="20"/>
                <w:szCs w:val="20"/>
                <w:lang w:val="ru-RU" w:eastAsia="ru-RU"/>
              </w:rPr>
              <w:t xml:space="preserve">   </w:t>
            </w:r>
            <w:r w:rsidRPr="00430D64">
              <w:rPr>
                <w:rFonts w:eastAsia="Minecraft Rus"/>
                <w:noProof/>
                <w:sz w:val="20"/>
                <w:szCs w:val="20"/>
                <w:lang w:val="ru-RU" w:eastAsia="ru-RU"/>
              </w:rPr>
              <w:t>(условных единиц)</w:t>
            </w:r>
          </w:p>
        </w:tc>
        <w:tc>
          <w:tcPr>
            <w:tcW w:w="4302" w:type="dxa"/>
            <w:shd w:val="clear" w:color="auto" w:fill="D9D9D9" w:themeFill="background1" w:themeFillShade="D9"/>
            <w:vAlign w:val="center"/>
          </w:tcPr>
          <w:p w:rsidR="00074D34" w:rsidRPr="00102636" w:rsidRDefault="00074D34" w:rsidP="00074D34">
            <w:pPr>
              <w:pStyle w:val="a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Сила удержания при полностью закрытых дверях. Используется для предотвращения  открытия воздействием внешних сил.</w:t>
            </w:r>
          </w:p>
        </w:tc>
      </w:tr>
      <w:tr w:rsidR="00074D34" w:rsidRPr="00051814" w:rsidTr="00074D34">
        <w:trPr>
          <w:trHeight w:val="161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4D34" w:rsidRPr="00351B3B" w:rsidRDefault="00074D34" w:rsidP="00074D34">
            <w:pPr>
              <w:pStyle w:val="a5"/>
              <w:jc w:val="center"/>
              <w:rPr>
                <w:noProof/>
                <w:sz w:val="20"/>
                <w:szCs w:val="20"/>
                <w:lang w:val="ru-RU" w:eastAsia="ru-RU"/>
              </w:rPr>
            </w:pPr>
            <w:r>
              <w:rPr>
                <w:noProof/>
                <w:sz w:val="20"/>
                <w:szCs w:val="20"/>
                <w:lang w:val="ru-RU" w:eastAsia="ru-RU"/>
              </w:rPr>
              <w:t>19*</w:t>
            </w:r>
          </w:p>
        </w:tc>
        <w:tc>
          <w:tcPr>
            <w:tcW w:w="2688" w:type="dxa"/>
            <w:shd w:val="clear" w:color="auto" w:fill="D9D9D9" w:themeFill="background1" w:themeFillShade="D9"/>
            <w:vAlign w:val="center"/>
          </w:tcPr>
          <w:p w:rsidR="00074D34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 Скорость обмера</w:t>
            </w:r>
          </w:p>
          <w:p w:rsidR="00074D34" w:rsidRPr="0084017E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 10 см/сек.</w:t>
            </w:r>
          </w:p>
        </w:tc>
        <w:tc>
          <w:tcPr>
            <w:tcW w:w="3081" w:type="dxa"/>
            <w:shd w:val="clear" w:color="auto" w:fill="D9D9D9" w:themeFill="background1" w:themeFillShade="D9"/>
            <w:vAlign w:val="center"/>
          </w:tcPr>
          <w:p w:rsidR="00074D34" w:rsidRPr="00671F68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 w:rsidRPr="00671F68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</w:t>
            </w:r>
            <w:r w:rsidRPr="00671F68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1 … 99 см/сек</w:t>
            </w:r>
          </w:p>
        </w:tc>
        <w:tc>
          <w:tcPr>
            <w:tcW w:w="4302" w:type="dxa"/>
            <w:shd w:val="clear" w:color="auto" w:fill="D9D9D9" w:themeFill="background1" w:themeFillShade="D9"/>
            <w:vAlign w:val="center"/>
          </w:tcPr>
          <w:p w:rsidR="00074D34" w:rsidRPr="00102636" w:rsidRDefault="00074D34" w:rsidP="00074D34">
            <w:pPr>
              <w:pStyle w:val="a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Скорость обмера проема дверей для сохранения значения длины проема дверей в память устройства</w:t>
            </w:r>
          </w:p>
        </w:tc>
      </w:tr>
      <w:tr w:rsidR="00074D34" w:rsidRPr="00051814" w:rsidTr="00074D34">
        <w:trPr>
          <w:trHeight w:val="920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4D34" w:rsidRPr="00351B3B" w:rsidRDefault="00074D34" w:rsidP="00074D34">
            <w:pPr>
              <w:pStyle w:val="a5"/>
              <w:jc w:val="center"/>
              <w:rPr>
                <w:noProof/>
                <w:sz w:val="20"/>
                <w:szCs w:val="20"/>
                <w:lang w:val="ru-RU" w:eastAsia="ru-RU"/>
              </w:rPr>
            </w:pPr>
            <w:r>
              <w:rPr>
                <w:noProof/>
                <w:sz w:val="20"/>
                <w:szCs w:val="20"/>
                <w:lang w:val="ru-RU" w:eastAsia="ru-RU"/>
              </w:rPr>
              <w:lastRenderedPageBreak/>
              <w:t>20</w:t>
            </w:r>
          </w:p>
        </w:tc>
        <w:tc>
          <w:tcPr>
            <w:tcW w:w="2688" w:type="dxa"/>
            <w:vAlign w:val="center"/>
          </w:tcPr>
          <w:p w:rsidR="00074D34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 Усилие реверса</w:t>
            </w:r>
          </w:p>
          <w:p w:rsidR="00074D34" w:rsidRPr="0084017E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 14</w:t>
            </w:r>
          </w:p>
        </w:tc>
        <w:tc>
          <w:tcPr>
            <w:tcW w:w="3081" w:type="dxa"/>
            <w:vAlign w:val="center"/>
          </w:tcPr>
          <w:p w:rsidR="00074D34" w:rsidRPr="00430D64" w:rsidRDefault="00074D34" w:rsidP="00074D34">
            <w:pPr>
              <w:pStyle w:val="a5"/>
              <w:rPr>
                <w:rFonts w:eastAsia="Minecraft Rus"/>
                <w:sz w:val="20"/>
                <w:szCs w:val="20"/>
                <w:lang w:val="ru-RU"/>
              </w:rPr>
            </w:pPr>
            <w:r>
              <w:rPr>
                <w:rFonts w:ascii="Minecraft Rus" w:eastAsia="Minecraft Rus" w:hAnsi="Minecraft Rus"/>
                <w:noProof/>
                <w:sz w:val="20"/>
                <w:szCs w:val="20"/>
                <w:lang w:val="ru-RU" w:eastAsia="ru-RU"/>
              </w:rPr>
              <w:t xml:space="preserve">  </w:t>
            </w:r>
            <w:r w:rsidRPr="00430D64">
              <w:rPr>
                <w:rFonts w:eastAsia="Minecraft Rus"/>
                <w:noProof/>
                <w:sz w:val="20"/>
                <w:szCs w:val="20"/>
                <w:lang w:val="ru-RU" w:eastAsia="ru-RU"/>
              </w:rPr>
              <w:t xml:space="preserve"> (условных единиц)</w:t>
            </w:r>
          </w:p>
        </w:tc>
        <w:tc>
          <w:tcPr>
            <w:tcW w:w="4302" w:type="dxa"/>
            <w:vAlign w:val="center"/>
          </w:tcPr>
          <w:p w:rsidR="00074D34" w:rsidRPr="00102636" w:rsidRDefault="00074D34" w:rsidP="00074D34">
            <w:pPr>
              <w:pStyle w:val="a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Значение усилия, прикладываемого на двери при закрытии (противоп. направлению), превысив которое двери начнут отрываться, при этом сигнал ВБР будет включен.</w:t>
            </w:r>
          </w:p>
        </w:tc>
      </w:tr>
      <w:tr w:rsidR="00074D34" w:rsidRPr="00102636" w:rsidTr="00074D34">
        <w:trPr>
          <w:trHeight w:val="338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4D34" w:rsidRPr="00351B3B" w:rsidRDefault="00074D34" w:rsidP="00074D34">
            <w:pPr>
              <w:pStyle w:val="a5"/>
              <w:jc w:val="center"/>
              <w:rPr>
                <w:noProof/>
                <w:sz w:val="20"/>
                <w:szCs w:val="20"/>
                <w:lang w:val="ru-RU" w:eastAsia="ru-RU"/>
              </w:rPr>
            </w:pPr>
            <w:r>
              <w:rPr>
                <w:noProof/>
                <w:sz w:val="20"/>
                <w:szCs w:val="20"/>
                <w:lang w:val="ru-RU" w:eastAsia="ru-RU"/>
              </w:rPr>
              <w:t>21</w:t>
            </w:r>
          </w:p>
        </w:tc>
        <w:tc>
          <w:tcPr>
            <w:tcW w:w="2688" w:type="dxa"/>
            <w:vAlign w:val="center"/>
          </w:tcPr>
          <w:p w:rsidR="00074D34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 Тип сигнала</w:t>
            </w:r>
          </w:p>
          <w:p w:rsidR="00074D34" w:rsidRPr="0084017E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 Сигнал </w:t>
            </w:r>
            <w:proofErr w:type="spellStart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откр</w:t>
            </w:r>
            <w:proofErr w:type="spellEnd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/</w:t>
            </w:r>
            <w:proofErr w:type="spellStart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закр</w:t>
            </w:r>
            <w:proofErr w:type="spellEnd"/>
          </w:p>
        </w:tc>
        <w:tc>
          <w:tcPr>
            <w:tcW w:w="3081" w:type="dxa"/>
            <w:vAlign w:val="center"/>
          </w:tcPr>
          <w:p w:rsidR="00074D34" w:rsidRPr="00671F68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 </w:t>
            </w:r>
            <w:proofErr w:type="spellStart"/>
            <w:r w:rsidRPr="00671F68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Сигн</w:t>
            </w:r>
            <w:proofErr w:type="spellEnd"/>
            <w:r w:rsidRPr="00671F68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. </w:t>
            </w:r>
            <w:proofErr w:type="spellStart"/>
            <w:r w:rsidRPr="00671F68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откр</w:t>
            </w:r>
            <w:proofErr w:type="spellEnd"/>
            <w:r w:rsidRPr="00671F68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/</w:t>
            </w:r>
            <w:proofErr w:type="spellStart"/>
            <w:r w:rsidRPr="00671F68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закр</w:t>
            </w:r>
            <w:proofErr w:type="spellEnd"/>
          </w:p>
          <w:p w:rsidR="00074D34" w:rsidRPr="00671F68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 </w:t>
            </w:r>
            <w:proofErr w:type="spellStart"/>
            <w:r w:rsidRPr="00671F68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Сигн</w:t>
            </w:r>
            <w:proofErr w:type="spellEnd"/>
            <w:r w:rsidRPr="00671F68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. </w:t>
            </w:r>
            <w:proofErr w:type="spellStart"/>
            <w:r w:rsidRPr="00671F68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закр</w:t>
            </w:r>
            <w:proofErr w:type="spellEnd"/>
            <w:r w:rsidRPr="00671F68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. 0/1кр</w:t>
            </w:r>
          </w:p>
        </w:tc>
        <w:tc>
          <w:tcPr>
            <w:tcW w:w="4302" w:type="dxa"/>
            <w:vAlign w:val="center"/>
          </w:tcPr>
          <w:p w:rsidR="00074D34" w:rsidRDefault="00074D34" w:rsidP="00074D34">
            <w:pPr>
              <w:pStyle w:val="a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Вариант выбора типа управляющих сигналов: либо 2 разных сигнала ОД и ЗД, либо 1 сигнал ЗД при =1 – соответствует ЗД</w:t>
            </w:r>
          </w:p>
          <w:p w:rsidR="00074D34" w:rsidRPr="00102636" w:rsidRDefault="00074D34" w:rsidP="00074D34">
            <w:pPr>
              <w:pStyle w:val="a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при =0 соответствует ОД</w:t>
            </w:r>
          </w:p>
        </w:tc>
      </w:tr>
      <w:tr w:rsidR="00074D34" w:rsidRPr="007316CE" w:rsidTr="00074D34">
        <w:trPr>
          <w:trHeight w:val="536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4D34" w:rsidRPr="00351B3B" w:rsidRDefault="00074D34" w:rsidP="00074D34">
            <w:pPr>
              <w:pStyle w:val="a5"/>
              <w:jc w:val="center"/>
              <w:rPr>
                <w:noProof/>
                <w:sz w:val="20"/>
                <w:szCs w:val="20"/>
                <w:lang w:val="ru-RU" w:eastAsia="ru-RU"/>
              </w:rPr>
            </w:pPr>
            <w:r>
              <w:rPr>
                <w:noProof/>
                <w:sz w:val="20"/>
                <w:szCs w:val="20"/>
                <w:lang w:val="ru-RU" w:eastAsia="ru-RU"/>
              </w:rPr>
              <w:t>22</w:t>
            </w:r>
          </w:p>
        </w:tc>
        <w:tc>
          <w:tcPr>
            <w:tcW w:w="2688" w:type="dxa"/>
            <w:vAlign w:val="center"/>
          </w:tcPr>
          <w:p w:rsidR="00074D34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 </w:t>
            </w:r>
            <w:proofErr w:type="spellStart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Демо</w:t>
            </w:r>
            <w:proofErr w:type="spellEnd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режим</w:t>
            </w:r>
          </w:p>
          <w:p w:rsidR="00074D34" w:rsidRPr="0084017E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 Отключено</w:t>
            </w:r>
          </w:p>
        </w:tc>
        <w:tc>
          <w:tcPr>
            <w:tcW w:w="3081" w:type="dxa"/>
            <w:vAlign w:val="center"/>
          </w:tcPr>
          <w:p w:rsidR="00074D34" w:rsidRPr="00671F68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 w:rsidRPr="00671F68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</w:t>
            </w:r>
            <w:r w:rsidRPr="00671F68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Отключено</w:t>
            </w:r>
          </w:p>
          <w:p w:rsidR="00074D34" w:rsidRPr="00671F68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 w:rsidRPr="00671F68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</w:t>
            </w:r>
            <w:r w:rsidRPr="00671F68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Включено </w:t>
            </w:r>
            <w:proofErr w:type="spellStart"/>
            <w:r w:rsidRPr="00671F68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медл</w:t>
            </w:r>
            <w:proofErr w:type="spellEnd"/>
            <w:r w:rsidRPr="00671F68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.</w:t>
            </w:r>
          </w:p>
          <w:p w:rsidR="00074D34" w:rsidRPr="00671F68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 w:rsidRPr="00671F68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</w:t>
            </w:r>
            <w:r w:rsidRPr="00671F68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Включено норм.</w:t>
            </w:r>
          </w:p>
          <w:p w:rsidR="00074D34" w:rsidRPr="00671F68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 w:rsidRPr="00671F68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</w:t>
            </w:r>
            <w:r w:rsidRPr="00671F68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Включено быстро.</w:t>
            </w:r>
          </w:p>
        </w:tc>
        <w:tc>
          <w:tcPr>
            <w:tcW w:w="4302" w:type="dxa"/>
            <w:vAlign w:val="center"/>
          </w:tcPr>
          <w:p w:rsidR="00074D34" w:rsidRPr="007316CE" w:rsidRDefault="00074D34" w:rsidP="00074D34">
            <w:pPr>
              <w:pStyle w:val="a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Режим автоматического открывания и закрывания дверей без внешних команд. Регулируется величина паузы между циклами.</w:t>
            </w:r>
          </w:p>
        </w:tc>
      </w:tr>
      <w:tr w:rsidR="00074D34" w:rsidRPr="00051814" w:rsidTr="00074D34">
        <w:trPr>
          <w:trHeight w:val="339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4D34" w:rsidRPr="00351B3B" w:rsidRDefault="00074D34" w:rsidP="00074D34">
            <w:pPr>
              <w:pStyle w:val="a5"/>
              <w:jc w:val="center"/>
              <w:rPr>
                <w:noProof/>
                <w:sz w:val="20"/>
                <w:szCs w:val="20"/>
                <w:lang w:val="ru-RU" w:eastAsia="ru-RU"/>
              </w:rPr>
            </w:pPr>
            <w:r>
              <w:rPr>
                <w:noProof/>
                <w:sz w:val="20"/>
                <w:szCs w:val="20"/>
                <w:lang w:val="ru-RU" w:eastAsia="ru-RU"/>
              </w:rPr>
              <w:t>23*</w:t>
            </w:r>
          </w:p>
        </w:tc>
        <w:tc>
          <w:tcPr>
            <w:tcW w:w="2688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4D34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 Кол-во импульсов</w:t>
            </w:r>
          </w:p>
          <w:p w:rsidR="00074D34" w:rsidRPr="0084017E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 100</w:t>
            </w:r>
          </w:p>
        </w:tc>
        <w:tc>
          <w:tcPr>
            <w:tcW w:w="3081" w:type="dxa"/>
            <w:shd w:val="clear" w:color="auto" w:fill="D9D9D9" w:themeFill="background1" w:themeFillShade="D9"/>
            <w:vAlign w:val="center"/>
          </w:tcPr>
          <w:p w:rsidR="00074D34" w:rsidRPr="000D36C3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 w:rsidRPr="000D36C3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</w:t>
            </w:r>
            <w:r w:rsidRPr="000D36C3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1 … </w:t>
            </w:r>
            <w:r w:rsidRPr="000D36C3">
              <w:rPr>
                <w:rFonts w:eastAsia="Minecraft Rus"/>
                <w:sz w:val="20"/>
                <w:szCs w:val="20"/>
                <w:lang w:val="ru-RU"/>
              </w:rPr>
              <w:t>∞</w:t>
            </w:r>
          </w:p>
        </w:tc>
        <w:tc>
          <w:tcPr>
            <w:tcW w:w="4302" w:type="dxa"/>
            <w:shd w:val="clear" w:color="auto" w:fill="D9D9D9" w:themeFill="background1" w:themeFillShade="D9"/>
            <w:vAlign w:val="center"/>
          </w:tcPr>
          <w:p w:rsidR="00074D34" w:rsidRPr="001B7B2F" w:rsidRDefault="00074D34" w:rsidP="00074D34">
            <w:pPr>
              <w:pStyle w:val="a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Количество импульсов энкодера двигателя на 1 оборот.</w:t>
            </w:r>
          </w:p>
        </w:tc>
      </w:tr>
      <w:tr w:rsidR="00074D34" w:rsidRPr="00DF23A6" w:rsidTr="00074D34">
        <w:trPr>
          <w:trHeight w:val="375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4D34" w:rsidRPr="00351B3B" w:rsidRDefault="00074D34" w:rsidP="00074D34">
            <w:pPr>
              <w:pStyle w:val="a5"/>
              <w:jc w:val="center"/>
              <w:rPr>
                <w:noProof/>
                <w:sz w:val="20"/>
                <w:szCs w:val="20"/>
                <w:lang w:val="ru-RU" w:eastAsia="ru-RU"/>
              </w:rPr>
            </w:pPr>
            <w:r>
              <w:rPr>
                <w:noProof/>
                <w:sz w:val="20"/>
                <w:szCs w:val="20"/>
                <w:lang w:val="ru-RU" w:eastAsia="ru-RU"/>
              </w:rPr>
              <w:t>24*</w:t>
            </w:r>
          </w:p>
        </w:tc>
        <w:tc>
          <w:tcPr>
            <w:tcW w:w="2688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4D34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 </w:t>
            </w:r>
            <w:proofErr w:type="spellStart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Пропор</w:t>
            </w:r>
            <w:proofErr w:type="spellEnd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. </w:t>
            </w:r>
            <w:proofErr w:type="spellStart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коэф</w:t>
            </w:r>
            <w:proofErr w:type="spellEnd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. скор</w:t>
            </w:r>
          </w:p>
          <w:p w:rsidR="00074D34" w:rsidRPr="0084017E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 150</w:t>
            </w:r>
          </w:p>
        </w:tc>
        <w:tc>
          <w:tcPr>
            <w:tcW w:w="3081" w:type="dxa"/>
            <w:shd w:val="clear" w:color="auto" w:fill="D9D9D9" w:themeFill="background1" w:themeFillShade="D9"/>
            <w:vAlign w:val="center"/>
          </w:tcPr>
          <w:p w:rsidR="00074D34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   </w:t>
            </w:r>
            <w:r w:rsidRPr="000D36C3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10 … 999</w:t>
            </w:r>
          </w:p>
          <w:p w:rsidR="00074D34" w:rsidRPr="00351B3B" w:rsidRDefault="00074D34" w:rsidP="00074D34">
            <w:pPr>
              <w:pStyle w:val="a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   </w:t>
            </w:r>
            <w:r>
              <w:rPr>
                <w:noProof/>
                <w:sz w:val="20"/>
                <w:szCs w:val="20"/>
                <w:lang w:val="ru-RU" w:eastAsia="ru-RU"/>
              </w:rPr>
              <w:t>(условных единиц)</w:t>
            </w:r>
          </w:p>
        </w:tc>
        <w:tc>
          <w:tcPr>
            <w:tcW w:w="4302" w:type="dxa"/>
            <w:shd w:val="clear" w:color="auto" w:fill="D9D9D9" w:themeFill="background1" w:themeFillShade="D9"/>
            <w:vAlign w:val="center"/>
          </w:tcPr>
          <w:p w:rsidR="00074D34" w:rsidRPr="001B7B2F" w:rsidRDefault="00074D34" w:rsidP="00074D34">
            <w:pPr>
              <w:pStyle w:val="a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Пропорциональный коэффициент ПИ-регулятора.</w:t>
            </w:r>
          </w:p>
        </w:tc>
      </w:tr>
      <w:tr w:rsidR="00074D34" w:rsidRPr="00351B3B" w:rsidTr="00074D34">
        <w:trPr>
          <w:trHeight w:val="127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4D34" w:rsidRPr="00351B3B" w:rsidRDefault="00074D34" w:rsidP="00074D34">
            <w:pPr>
              <w:pStyle w:val="a5"/>
              <w:jc w:val="center"/>
              <w:rPr>
                <w:noProof/>
                <w:sz w:val="20"/>
                <w:szCs w:val="20"/>
                <w:lang w:val="ru-RU" w:eastAsia="ru-RU"/>
              </w:rPr>
            </w:pPr>
            <w:r>
              <w:rPr>
                <w:noProof/>
                <w:sz w:val="20"/>
                <w:szCs w:val="20"/>
                <w:lang w:val="ru-RU" w:eastAsia="ru-RU"/>
              </w:rPr>
              <w:t>25*</w:t>
            </w:r>
          </w:p>
        </w:tc>
        <w:tc>
          <w:tcPr>
            <w:tcW w:w="2688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4D34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 </w:t>
            </w:r>
            <w:proofErr w:type="spellStart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Интегр</w:t>
            </w:r>
            <w:proofErr w:type="spellEnd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. </w:t>
            </w:r>
            <w:proofErr w:type="spellStart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коэф</w:t>
            </w:r>
            <w:proofErr w:type="spellEnd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. скор</w:t>
            </w:r>
          </w:p>
          <w:p w:rsidR="00074D34" w:rsidRPr="00DF23A6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 10</w:t>
            </w:r>
          </w:p>
        </w:tc>
        <w:tc>
          <w:tcPr>
            <w:tcW w:w="3081" w:type="dxa"/>
            <w:shd w:val="clear" w:color="auto" w:fill="D9D9D9" w:themeFill="background1" w:themeFillShade="D9"/>
            <w:vAlign w:val="center"/>
          </w:tcPr>
          <w:p w:rsidR="00074D34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   </w:t>
            </w:r>
            <w:r w:rsidRPr="000D36C3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1 … 99</w:t>
            </w:r>
          </w:p>
          <w:p w:rsidR="00074D34" w:rsidRPr="00351B3B" w:rsidRDefault="00074D34" w:rsidP="00074D34">
            <w:pPr>
              <w:pStyle w:val="a5"/>
              <w:rPr>
                <w:sz w:val="20"/>
                <w:szCs w:val="20"/>
                <w:lang w:val="ru-RU"/>
              </w:rPr>
            </w:pP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noProof/>
                <w:sz w:val="20"/>
                <w:szCs w:val="20"/>
                <w:lang w:val="ru-RU" w:eastAsia="ru-RU"/>
              </w:rPr>
              <w:t>(условных единиц)</w:t>
            </w:r>
          </w:p>
        </w:tc>
        <w:tc>
          <w:tcPr>
            <w:tcW w:w="4302" w:type="dxa"/>
            <w:shd w:val="clear" w:color="auto" w:fill="D9D9D9" w:themeFill="background1" w:themeFillShade="D9"/>
            <w:vAlign w:val="center"/>
          </w:tcPr>
          <w:p w:rsidR="00074D34" w:rsidRPr="00351B3B" w:rsidRDefault="00074D34" w:rsidP="00074D34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Интегральный коэффициент ПИ-регулятора.</w:t>
            </w:r>
          </w:p>
        </w:tc>
      </w:tr>
      <w:tr w:rsidR="00074D34" w:rsidRPr="00DF23A6" w:rsidTr="00074D34">
        <w:trPr>
          <w:trHeight w:val="177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4D34" w:rsidRPr="00351B3B" w:rsidRDefault="00074D34" w:rsidP="00074D34">
            <w:pPr>
              <w:pStyle w:val="a5"/>
              <w:jc w:val="center"/>
              <w:rPr>
                <w:noProof/>
                <w:sz w:val="20"/>
                <w:szCs w:val="20"/>
                <w:lang w:val="ru-RU" w:eastAsia="ru-RU"/>
              </w:rPr>
            </w:pPr>
            <w:r>
              <w:rPr>
                <w:noProof/>
                <w:sz w:val="20"/>
                <w:szCs w:val="20"/>
                <w:lang w:val="ru-RU" w:eastAsia="ru-RU"/>
              </w:rPr>
              <w:t>26*</w:t>
            </w:r>
          </w:p>
        </w:tc>
        <w:tc>
          <w:tcPr>
            <w:tcW w:w="2688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4D34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 Скор</w:t>
            </w:r>
            <w:proofErr w:type="gramStart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.</w:t>
            </w:r>
            <w:proofErr w:type="gramEnd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</w:t>
            </w:r>
            <w:proofErr w:type="gramStart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д</w:t>
            </w:r>
            <w:proofErr w:type="gramEnd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вигателя</w:t>
            </w:r>
          </w:p>
          <w:p w:rsidR="00074D34" w:rsidRPr="00DF23A6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>
              <w:rPr>
                <w:rFonts w:ascii="Minecraft Rus" w:eastAsia="Minecraft Rus" w:hAnsi="Minecraft Rus"/>
                <w:noProof/>
                <w:sz w:val="20"/>
                <w:szCs w:val="20"/>
                <w:lang w:val="ru-RU" w:eastAsia="ru-RU"/>
              </w:rPr>
              <w:t xml:space="preserve">   4200</w:t>
            </w:r>
          </w:p>
        </w:tc>
        <w:tc>
          <w:tcPr>
            <w:tcW w:w="3081" w:type="dxa"/>
            <w:shd w:val="clear" w:color="auto" w:fill="D9D9D9" w:themeFill="background1" w:themeFillShade="D9"/>
            <w:vAlign w:val="center"/>
          </w:tcPr>
          <w:p w:rsidR="00074D34" w:rsidRDefault="00074D34" w:rsidP="00074D34">
            <w:pPr>
              <w:pStyle w:val="a5"/>
              <w:rPr>
                <w:rFonts w:eastAsia="Minecraft Rus"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   </w:t>
            </w:r>
            <w:r w:rsidRPr="000D36C3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1 … </w:t>
            </w:r>
            <w:r w:rsidRPr="000D36C3">
              <w:rPr>
                <w:rFonts w:eastAsia="Minecraft Rus"/>
                <w:sz w:val="20"/>
                <w:szCs w:val="20"/>
                <w:lang w:val="ru-RU"/>
              </w:rPr>
              <w:t>∞</w:t>
            </w:r>
          </w:p>
          <w:p w:rsidR="00074D34" w:rsidRPr="00351B3B" w:rsidRDefault="00074D34" w:rsidP="00074D34">
            <w:pPr>
              <w:pStyle w:val="a5"/>
              <w:rPr>
                <w:sz w:val="20"/>
                <w:szCs w:val="20"/>
                <w:lang w:val="ru-RU"/>
              </w:rPr>
            </w:pPr>
            <w:r>
              <w:rPr>
                <w:rFonts w:eastAsia="Minecraft Rus"/>
                <w:sz w:val="20"/>
                <w:szCs w:val="20"/>
                <w:lang w:val="ru-RU"/>
              </w:rPr>
              <w:t xml:space="preserve">  </w:t>
            </w:r>
            <w:r>
              <w:rPr>
                <w:sz w:val="20"/>
                <w:szCs w:val="20"/>
                <w:lang w:val="ru-RU"/>
              </w:rPr>
              <w:t xml:space="preserve"> (</w:t>
            </w:r>
            <w:proofErr w:type="gramStart"/>
            <w:r>
              <w:rPr>
                <w:sz w:val="20"/>
                <w:szCs w:val="20"/>
                <w:lang w:val="ru-RU"/>
              </w:rPr>
              <w:t>об</w:t>
            </w:r>
            <w:proofErr w:type="gramEnd"/>
            <w:r>
              <w:rPr>
                <w:sz w:val="20"/>
                <w:szCs w:val="20"/>
                <w:lang w:val="ru-RU"/>
              </w:rPr>
              <w:t>/мин)</w:t>
            </w:r>
          </w:p>
        </w:tc>
        <w:tc>
          <w:tcPr>
            <w:tcW w:w="4302" w:type="dxa"/>
            <w:shd w:val="clear" w:color="auto" w:fill="D9D9D9" w:themeFill="background1" w:themeFillShade="D9"/>
            <w:vAlign w:val="center"/>
          </w:tcPr>
          <w:p w:rsidR="00074D34" w:rsidRPr="00102636" w:rsidRDefault="00074D34" w:rsidP="00074D34">
            <w:pPr>
              <w:pStyle w:val="a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Номинальная скорость вращения двигателя.</w:t>
            </w:r>
          </w:p>
        </w:tc>
      </w:tr>
      <w:tr w:rsidR="00074D34" w:rsidRPr="00051814" w:rsidTr="00074D34">
        <w:trPr>
          <w:trHeight w:val="213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4D34" w:rsidRPr="00351B3B" w:rsidRDefault="00074D34" w:rsidP="00074D34">
            <w:pPr>
              <w:pStyle w:val="a5"/>
              <w:jc w:val="center"/>
              <w:rPr>
                <w:noProof/>
                <w:sz w:val="20"/>
                <w:szCs w:val="20"/>
                <w:lang w:val="ru-RU" w:eastAsia="ru-RU"/>
              </w:rPr>
            </w:pPr>
            <w:r>
              <w:rPr>
                <w:noProof/>
                <w:sz w:val="20"/>
                <w:szCs w:val="20"/>
                <w:lang w:val="ru-RU" w:eastAsia="ru-RU"/>
              </w:rPr>
              <w:t>29*</w:t>
            </w:r>
          </w:p>
        </w:tc>
        <w:tc>
          <w:tcPr>
            <w:tcW w:w="2688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4D34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 Скор</w:t>
            </w:r>
            <w:proofErr w:type="gramStart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.</w:t>
            </w:r>
            <w:proofErr w:type="gramEnd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</w:t>
            </w:r>
            <w:proofErr w:type="gramStart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р</w:t>
            </w:r>
            <w:proofErr w:type="gramEnd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едуктора</w:t>
            </w:r>
          </w:p>
          <w:p w:rsidR="00074D34" w:rsidRPr="0084017E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 280</w:t>
            </w:r>
          </w:p>
        </w:tc>
        <w:tc>
          <w:tcPr>
            <w:tcW w:w="3081" w:type="dxa"/>
            <w:shd w:val="clear" w:color="auto" w:fill="D9D9D9" w:themeFill="background1" w:themeFillShade="D9"/>
            <w:vAlign w:val="center"/>
          </w:tcPr>
          <w:p w:rsidR="00074D34" w:rsidRDefault="00074D34" w:rsidP="00074D34">
            <w:pPr>
              <w:pStyle w:val="a5"/>
              <w:rPr>
                <w:rFonts w:eastAsia="Minecraft Rus"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   </w:t>
            </w:r>
            <w:r w:rsidRPr="000D36C3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1 … </w:t>
            </w:r>
            <w:r w:rsidRPr="000D36C3">
              <w:rPr>
                <w:rFonts w:eastAsia="Minecraft Rus"/>
                <w:sz w:val="20"/>
                <w:szCs w:val="20"/>
                <w:lang w:val="ru-RU"/>
              </w:rPr>
              <w:t>∞</w:t>
            </w:r>
          </w:p>
          <w:p w:rsidR="00074D34" w:rsidRPr="00102636" w:rsidRDefault="00074D34" w:rsidP="00074D34">
            <w:pPr>
              <w:pStyle w:val="a5"/>
              <w:rPr>
                <w:sz w:val="20"/>
                <w:szCs w:val="20"/>
                <w:lang w:val="ru-RU"/>
              </w:rPr>
            </w:pPr>
            <w:r>
              <w:rPr>
                <w:rFonts w:eastAsia="Minecraft Rus"/>
                <w:sz w:val="20"/>
                <w:szCs w:val="20"/>
                <w:lang w:val="ru-RU"/>
              </w:rPr>
              <w:t xml:space="preserve">  </w:t>
            </w:r>
            <w:r>
              <w:rPr>
                <w:sz w:val="20"/>
                <w:szCs w:val="20"/>
                <w:lang w:val="ru-RU"/>
              </w:rPr>
              <w:t xml:space="preserve"> (</w:t>
            </w:r>
            <w:proofErr w:type="gramStart"/>
            <w:r>
              <w:rPr>
                <w:sz w:val="20"/>
                <w:szCs w:val="20"/>
                <w:lang w:val="ru-RU"/>
              </w:rPr>
              <w:t>об</w:t>
            </w:r>
            <w:proofErr w:type="gramEnd"/>
            <w:r>
              <w:rPr>
                <w:sz w:val="20"/>
                <w:szCs w:val="20"/>
                <w:lang w:val="ru-RU"/>
              </w:rPr>
              <w:t>/мин)</w:t>
            </w:r>
          </w:p>
        </w:tc>
        <w:tc>
          <w:tcPr>
            <w:tcW w:w="4302" w:type="dxa"/>
            <w:shd w:val="clear" w:color="auto" w:fill="D9D9D9" w:themeFill="background1" w:themeFillShade="D9"/>
            <w:vAlign w:val="center"/>
          </w:tcPr>
          <w:p w:rsidR="00074D34" w:rsidRPr="00102636" w:rsidRDefault="00074D34" w:rsidP="00074D34">
            <w:pPr>
              <w:pStyle w:val="a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Расчетная скорость вращения вала редуктора.</w:t>
            </w:r>
          </w:p>
        </w:tc>
      </w:tr>
      <w:tr w:rsidR="00074D34" w:rsidRPr="00051814" w:rsidTr="00074D34">
        <w:trPr>
          <w:trHeight w:val="532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4D34" w:rsidRPr="00351B3B" w:rsidRDefault="00074D34" w:rsidP="00074D34">
            <w:pPr>
              <w:pStyle w:val="a5"/>
              <w:jc w:val="center"/>
              <w:rPr>
                <w:noProof/>
                <w:sz w:val="20"/>
                <w:szCs w:val="20"/>
                <w:lang w:val="ru-RU" w:eastAsia="ru-RU"/>
              </w:rPr>
            </w:pPr>
            <w:r>
              <w:rPr>
                <w:noProof/>
                <w:sz w:val="20"/>
                <w:szCs w:val="20"/>
                <w:lang w:val="ru-RU" w:eastAsia="ru-RU"/>
              </w:rPr>
              <w:t>27*</w:t>
            </w:r>
          </w:p>
        </w:tc>
        <w:tc>
          <w:tcPr>
            <w:tcW w:w="2688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4D34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 Длина </w:t>
            </w:r>
            <w:proofErr w:type="spellStart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окр</w:t>
            </w:r>
            <w:proofErr w:type="spellEnd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. ролика</w:t>
            </w:r>
          </w:p>
          <w:p w:rsidR="00074D34" w:rsidRPr="0084017E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 175 мм</w:t>
            </w:r>
          </w:p>
        </w:tc>
        <w:tc>
          <w:tcPr>
            <w:tcW w:w="3081" w:type="dxa"/>
            <w:shd w:val="clear" w:color="auto" w:fill="D9D9D9" w:themeFill="background1" w:themeFillShade="D9"/>
            <w:vAlign w:val="center"/>
          </w:tcPr>
          <w:p w:rsidR="00074D34" w:rsidRDefault="00074D34" w:rsidP="00074D34">
            <w:pPr>
              <w:pStyle w:val="a5"/>
              <w:rPr>
                <w:rFonts w:eastAsia="Minecraft Rus"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   </w:t>
            </w:r>
            <w:r w:rsidRPr="000D36C3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1 … </w:t>
            </w:r>
            <w:r w:rsidRPr="000D36C3">
              <w:rPr>
                <w:rFonts w:eastAsia="Minecraft Rus"/>
                <w:sz w:val="20"/>
                <w:szCs w:val="20"/>
                <w:lang w:val="ru-RU"/>
              </w:rPr>
              <w:t>∞</w:t>
            </w:r>
          </w:p>
          <w:p w:rsidR="00074D34" w:rsidRPr="00102636" w:rsidRDefault="00074D34" w:rsidP="00074D34">
            <w:pPr>
              <w:pStyle w:val="a5"/>
              <w:rPr>
                <w:sz w:val="20"/>
                <w:szCs w:val="20"/>
                <w:lang w:val="ru-RU"/>
              </w:rPr>
            </w:pPr>
            <w:r>
              <w:rPr>
                <w:rFonts w:eastAsia="Minecraft Rus"/>
                <w:sz w:val="20"/>
                <w:szCs w:val="20"/>
                <w:lang w:val="ru-RU"/>
              </w:rPr>
              <w:t xml:space="preserve">  </w:t>
            </w:r>
            <w:r>
              <w:rPr>
                <w:sz w:val="20"/>
                <w:szCs w:val="20"/>
                <w:lang w:val="ru-RU"/>
              </w:rPr>
              <w:t xml:space="preserve"> (</w:t>
            </w:r>
            <w:proofErr w:type="gramStart"/>
            <w:r>
              <w:rPr>
                <w:sz w:val="20"/>
                <w:szCs w:val="20"/>
                <w:lang w:val="ru-RU"/>
              </w:rPr>
              <w:t>мм</w:t>
            </w:r>
            <w:proofErr w:type="gramEnd"/>
            <w:r>
              <w:rPr>
                <w:sz w:val="20"/>
                <w:szCs w:val="20"/>
                <w:lang w:val="ru-RU"/>
              </w:rPr>
              <w:t>)</w:t>
            </w:r>
          </w:p>
        </w:tc>
        <w:tc>
          <w:tcPr>
            <w:tcW w:w="4302" w:type="dxa"/>
            <w:shd w:val="clear" w:color="auto" w:fill="D9D9D9" w:themeFill="background1" w:themeFillShade="D9"/>
            <w:vAlign w:val="center"/>
          </w:tcPr>
          <w:p w:rsidR="00074D34" w:rsidRPr="00102636" w:rsidRDefault="00074D34" w:rsidP="00074D34">
            <w:pPr>
              <w:pStyle w:val="a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Длина окружности рабочего вала редуктора.</w:t>
            </w:r>
          </w:p>
        </w:tc>
      </w:tr>
      <w:tr w:rsidR="00074D34" w:rsidRPr="00CE4687" w:rsidTr="00074D34">
        <w:trPr>
          <w:trHeight w:val="256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4D34" w:rsidRPr="00351B3B" w:rsidRDefault="00074D34" w:rsidP="00074D34">
            <w:pPr>
              <w:pStyle w:val="a5"/>
              <w:jc w:val="center"/>
              <w:rPr>
                <w:noProof/>
                <w:sz w:val="20"/>
                <w:szCs w:val="20"/>
                <w:lang w:val="ru-RU" w:eastAsia="ru-RU"/>
              </w:rPr>
            </w:pPr>
            <w:r>
              <w:rPr>
                <w:noProof/>
                <w:sz w:val="20"/>
                <w:szCs w:val="20"/>
                <w:lang w:val="ru-RU" w:eastAsia="ru-RU"/>
              </w:rPr>
              <w:t>28*</w:t>
            </w:r>
          </w:p>
        </w:tc>
        <w:tc>
          <w:tcPr>
            <w:tcW w:w="2688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4D34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 Код сброса счета</w:t>
            </w:r>
          </w:p>
          <w:p w:rsidR="00074D34" w:rsidRPr="0084017E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 0</w:t>
            </w:r>
          </w:p>
        </w:tc>
        <w:tc>
          <w:tcPr>
            <w:tcW w:w="3081" w:type="dxa"/>
            <w:shd w:val="clear" w:color="auto" w:fill="D9D9D9" w:themeFill="background1" w:themeFillShade="D9"/>
            <w:vAlign w:val="center"/>
          </w:tcPr>
          <w:p w:rsidR="00074D34" w:rsidRPr="000D36C3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   </w:t>
            </w:r>
            <w:r w:rsidRPr="000D36C3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1 </w:t>
            </w: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… 4</w:t>
            </w:r>
          </w:p>
        </w:tc>
        <w:tc>
          <w:tcPr>
            <w:tcW w:w="4302" w:type="dxa"/>
            <w:shd w:val="clear" w:color="auto" w:fill="D9D9D9" w:themeFill="background1" w:themeFillShade="D9"/>
            <w:vAlign w:val="center"/>
          </w:tcPr>
          <w:p w:rsidR="00074D34" w:rsidRPr="00351B3B" w:rsidRDefault="00074D34" w:rsidP="00074D34">
            <w:pPr>
              <w:pStyle w:val="a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Код сброса счетчика циклов в ДЕМО-режиме</w:t>
            </w:r>
          </w:p>
        </w:tc>
      </w:tr>
      <w:tr w:rsidR="00074D34" w:rsidRPr="00051814" w:rsidTr="00074D34">
        <w:trPr>
          <w:trHeight w:val="292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D34" w:rsidRPr="00351B3B" w:rsidRDefault="00074D34" w:rsidP="00074D34">
            <w:pPr>
              <w:pStyle w:val="a5"/>
              <w:jc w:val="center"/>
              <w:rPr>
                <w:noProof/>
                <w:sz w:val="20"/>
                <w:szCs w:val="20"/>
                <w:lang w:val="ru-RU" w:eastAsia="ru-RU"/>
              </w:rPr>
            </w:pPr>
            <w:r>
              <w:rPr>
                <w:noProof/>
                <w:sz w:val="20"/>
                <w:szCs w:val="20"/>
                <w:lang w:val="ru-RU" w:eastAsia="ru-RU"/>
              </w:rPr>
              <w:t>29</w:t>
            </w:r>
          </w:p>
        </w:tc>
        <w:tc>
          <w:tcPr>
            <w:tcW w:w="2688" w:type="dxa"/>
            <w:tcBorders>
              <w:left w:val="single" w:sz="4" w:space="0" w:color="auto"/>
            </w:tcBorders>
            <w:vAlign w:val="center"/>
          </w:tcPr>
          <w:p w:rsidR="00074D34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 Тип </w:t>
            </w:r>
            <w:proofErr w:type="spellStart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конт</w:t>
            </w:r>
            <w:proofErr w:type="spellEnd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. </w:t>
            </w:r>
            <w:proofErr w:type="spellStart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выкл-ия</w:t>
            </w:r>
            <w:proofErr w:type="spellEnd"/>
          </w:p>
          <w:p w:rsidR="00074D34" w:rsidRPr="0084017E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 Норм</w:t>
            </w:r>
            <w:proofErr w:type="gramStart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.</w:t>
            </w:r>
            <w:proofErr w:type="gramEnd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</w:t>
            </w:r>
            <w:proofErr w:type="spellStart"/>
            <w:proofErr w:type="gramStart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о</w:t>
            </w:r>
            <w:proofErr w:type="gramEnd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тк</w:t>
            </w:r>
            <w:proofErr w:type="spellEnd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. контакт</w:t>
            </w:r>
          </w:p>
        </w:tc>
        <w:tc>
          <w:tcPr>
            <w:tcW w:w="3081" w:type="dxa"/>
            <w:vAlign w:val="center"/>
          </w:tcPr>
          <w:p w:rsidR="00074D34" w:rsidRPr="000D36C3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 w:rsidRPr="000D36C3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</w:t>
            </w:r>
            <w:r w:rsidRPr="000D36C3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Норм</w:t>
            </w:r>
            <w:proofErr w:type="gramStart"/>
            <w:r w:rsidRPr="000D36C3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.</w:t>
            </w:r>
            <w:proofErr w:type="gramEnd"/>
            <w:r w:rsidRPr="000D36C3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</w:t>
            </w:r>
            <w:proofErr w:type="spellStart"/>
            <w:proofErr w:type="gramStart"/>
            <w:r w:rsidRPr="000D36C3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о</w:t>
            </w:r>
            <w:proofErr w:type="gramEnd"/>
            <w:r w:rsidRPr="000D36C3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тк</w:t>
            </w:r>
            <w:proofErr w:type="spellEnd"/>
            <w:r w:rsidRPr="000D36C3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. контакт</w:t>
            </w:r>
          </w:p>
          <w:p w:rsidR="00074D34" w:rsidRPr="000D36C3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 w:rsidRPr="000D36C3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</w:t>
            </w:r>
            <w:r w:rsidRPr="000D36C3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Норм</w:t>
            </w:r>
            <w:proofErr w:type="gramStart"/>
            <w:r w:rsidRPr="000D36C3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.</w:t>
            </w:r>
            <w:proofErr w:type="gramEnd"/>
            <w:r w:rsidRPr="000D36C3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</w:t>
            </w:r>
            <w:proofErr w:type="spellStart"/>
            <w:proofErr w:type="gramStart"/>
            <w:r w:rsidRPr="000D36C3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з</w:t>
            </w:r>
            <w:proofErr w:type="gramEnd"/>
            <w:r w:rsidRPr="000D36C3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ак</w:t>
            </w:r>
            <w:proofErr w:type="spellEnd"/>
            <w:r w:rsidRPr="000D36C3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. контакт</w:t>
            </w:r>
          </w:p>
        </w:tc>
        <w:tc>
          <w:tcPr>
            <w:tcW w:w="4302" w:type="dxa"/>
            <w:vAlign w:val="center"/>
          </w:tcPr>
          <w:p w:rsidR="00074D34" w:rsidRPr="00351B3B" w:rsidRDefault="00074D34" w:rsidP="00074D34">
            <w:pPr>
              <w:pStyle w:val="a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Тип контактов при срабатывании выключателей ВКО, ВКЗ.</w:t>
            </w:r>
          </w:p>
        </w:tc>
      </w:tr>
      <w:tr w:rsidR="00074D34" w:rsidRPr="00051814" w:rsidTr="00074D34">
        <w:trPr>
          <w:trHeight w:val="328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D34" w:rsidRPr="00351B3B" w:rsidRDefault="00074D34" w:rsidP="00074D34">
            <w:pPr>
              <w:pStyle w:val="a5"/>
              <w:jc w:val="center"/>
              <w:rPr>
                <w:noProof/>
                <w:sz w:val="20"/>
                <w:szCs w:val="20"/>
                <w:lang w:val="ru-RU" w:eastAsia="ru-RU"/>
              </w:rPr>
            </w:pPr>
            <w:r>
              <w:rPr>
                <w:noProof/>
                <w:sz w:val="20"/>
                <w:szCs w:val="20"/>
                <w:lang w:val="ru-RU" w:eastAsia="ru-RU"/>
              </w:rPr>
              <w:t>30</w:t>
            </w:r>
          </w:p>
        </w:tc>
        <w:tc>
          <w:tcPr>
            <w:tcW w:w="2688" w:type="dxa"/>
            <w:tcBorders>
              <w:left w:val="single" w:sz="4" w:space="0" w:color="auto"/>
            </w:tcBorders>
            <w:vAlign w:val="center"/>
          </w:tcPr>
          <w:p w:rsidR="00074D34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 Контакт реверса</w:t>
            </w:r>
          </w:p>
          <w:p w:rsidR="00074D34" w:rsidRPr="0084017E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 Норм</w:t>
            </w:r>
            <w:proofErr w:type="gramStart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.</w:t>
            </w:r>
            <w:proofErr w:type="gramEnd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</w:t>
            </w:r>
            <w:proofErr w:type="spellStart"/>
            <w:proofErr w:type="gramStart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з</w:t>
            </w:r>
            <w:proofErr w:type="gramEnd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ак</w:t>
            </w:r>
            <w:proofErr w:type="spellEnd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. контакт</w:t>
            </w:r>
          </w:p>
        </w:tc>
        <w:tc>
          <w:tcPr>
            <w:tcW w:w="3081" w:type="dxa"/>
            <w:vAlign w:val="center"/>
          </w:tcPr>
          <w:p w:rsidR="00074D34" w:rsidRPr="000D36C3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 w:rsidRPr="000D36C3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</w:t>
            </w:r>
            <w:r w:rsidRPr="000D36C3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Норм</w:t>
            </w:r>
            <w:proofErr w:type="gramStart"/>
            <w:r w:rsidRPr="000D36C3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.</w:t>
            </w:r>
            <w:proofErr w:type="gramEnd"/>
            <w:r w:rsidRPr="000D36C3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</w:t>
            </w:r>
            <w:proofErr w:type="spellStart"/>
            <w:proofErr w:type="gramStart"/>
            <w:r w:rsidRPr="000D36C3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о</w:t>
            </w:r>
            <w:proofErr w:type="gramEnd"/>
            <w:r w:rsidRPr="000D36C3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тк</w:t>
            </w:r>
            <w:proofErr w:type="spellEnd"/>
            <w:r w:rsidRPr="000D36C3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. контакт</w:t>
            </w:r>
          </w:p>
          <w:p w:rsidR="00074D34" w:rsidRPr="000D36C3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 w:rsidRPr="000D36C3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</w:t>
            </w:r>
            <w:r w:rsidRPr="000D36C3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Норм</w:t>
            </w:r>
            <w:proofErr w:type="gramStart"/>
            <w:r w:rsidRPr="000D36C3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.</w:t>
            </w:r>
            <w:proofErr w:type="gramEnd"/>
            <w:r w:rsidRPr="000D36C3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</w:t>
            </w:r>
            <w:proofErr w:type="spellStart"/>
            <w:proofErr w:type="gramStart"/>
            <w:r w:rsidRPr="000D36C3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з</w:t>
            </w:r>
            <w:proofErr w:type="gramEnd"/>
            <w:r w:rsidRPr="000D36C3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ак</w:t>
            </w:r>
            <w:proofErr w:type="spellEnd"/>
            <w:r w:rsidRPr="000D36C3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. контакт</w:t>
            </w:r>
          </w:p>
        </w:tc>
        <w:tc>
          <w:tcPr>
            <w:tcW w:w="4302" w:type="dxa"/>
            <w:vAlign w:val="center"/>
          </w:tcPr>
          <w:p w:rsidR="00074D34" w:rsidRPr="00351B3B" w:rsidRDefault="00074D34" w:rsidP="00074D34">
            <w:pPr>
              <w:pStyle w:val="a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Тип контактов при срабатывании выключателей ВБР.</w:t>
            </w:r>
          </w:p>
        </w:tc>
      </w:tr>
      <w:tr w:rsidR="00074D34" w:rsidRPr="00051814" w:rsidTr="00074D34">
        <w:trPr>
          <w:trHeight w:val="364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4D34" w:rsidRPr="00351B3B" w:rsidRDefault="00074D34" w:rsidP="00074D34">
            <w:pPr>
              <w:pStyle w:val="a5"/>
              <w:jc w:val="center"/>
              <w:rPr>
                <w:noProof/>
                <w:sz w:val="20"/>
                <w:szCs w:val="20"/>
                <w:lang w:val="ru-RU" w:eastAsia="ru-RU"/>
              </w:rPr>
            </w:pPr>
            <w:r>
              <w:rPr>
                <w:noProof/>
                <w:sz w:val="20"/>
                <w:szCs w:val="20"/>
                <w:lang w:val="ru-RU" w:eastAsia="ru-RU"/>
              </w:rPr>
              <w:t>31*</w:t>
            </w:r>
          </w:p>
        </w:tc>
        <w:tc>
          <w:tcPr>
            <w:tcW w:w="2688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4D34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 </w:t>
            </w:r>
            <w:proofErr w:type="spellStart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Вх</w:t>
            </w:r>
            <w:proofErr w:type="spellEnd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. сиг. ОТКР/ЗАКР</w:t>
            </w:r>
          </w:p>
          <w:p w:rsidR="00074D34" w:rsidRPr="0084017E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 Норм</w:t>
            </w:r>
            <w:proofErr w:type="gramStart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.</w:t>
            </w:r>
            <w:proofErr w:type="gramEnd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</w:t>
            </w:r>
            <w:proofErr w:type="spellStart"/>
            <w:proofErr w:type="gramStart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о</w:t>
            </w:r>
            <w:proofErr w:type="gramEnd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тк</w:t>
            </w:r>
            <w:proofErr w:type="spellEnd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. контакт</w:t>
            </w:r>
          </w:p>
        </w:tc>
        <w:tc>
          <w:tcPr>
            <w:tcW w:w="3081" w:type="dxa"/>
            <w:shd w:val="clear" w:color="auto" w:fill="D9D9D9" w:themeFill="background1" w:themeFillShade="D9"/>
            <w:vAlign w:val="center"/>
          </w:tcPr>
          <w:p w:rsidR="00074D34" w:rsidRPr="000D36C3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 w:rsidRPr="000D36C3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</w:t>
            </w:r>
            <w:r w:rsidRPr="000D36C3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Норм</w:t>
            </w:r>
            <w:proofErr w:type="gramStart"/>
            <w:r w:rsidRPr="000D36C3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.</w:t>
            </w:r>
            <w:proofErr w:type="gramEnd"/>
            <w:r w:rsidRPr="000D36C3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</w:t>
            </w:r>
            <w:proofErr w:type="spellStart"/>
            <w:proofErr w:type="gramStart"/>
            <w:r w:rsidRPr="000D36C3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о</w:t>
            </w:r>
            <w:proofErr w:type="gramEnd"/>
            <w:r w:rsidRPr="000D36C3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тк</w:t>
            </w:r>
            <w:proofErr w:type="spellEnd"/>
            <w:r w:rsidRPr="000D36C3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. контакт</w:t>
            </w:r>
          </w:p>
          <w:p w:rsidR="00074D34" w:rsidRPr="000D36C3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 w:rsidRPr="000D36C3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</w:t>
            </w:r>
            <w:r w:rsidRPr="000D36C3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Норм</w:t>
            </w:r>
            <w:proofErr w:type="gramStart"/>
            <w:r w:rsidRPr="000D36C3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.</w:t>
            </w:r>
            <w:proofErr w:type="gramEnd"/>
            <w:r w:rsidRPr="000D36C3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</w:t>
            </w:r>
            <w:proofErr w:type="spellStart"/>
            <w:proofErr w:type="gramStart"/>
            <w:r w:rsidRPr="000D36C3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з</w:t>
            </w:r>
            <w:proofErr w:type="gramEnd"/>
            <w:r w:rsidRPr="000D36C3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ак</w:t>
            </w:r>
            <w:proofErr w:type="spellEnd"/>
            <w:r w:rsidRPr="000D36C3"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. контакт</w:t>
            </w:r>
          </w:p>
        </w:tc>
        <w:tc>
          <w:tcPr>
            <w:tcW w:w="4302" w:type="dxa"/>
            <w:shd w:val="clear" w:color="auto" w:fill="D9D9D9" w:themeFill="background1" w:themeFillShade="D9"/>
            <w:vAlign w:val="center"/>
          </w:tcPr>
          <w:p w:rsidR="00074D34" w:rsidRPr="00351B3B" w:rsidRDefault="00074D34" w:rsidP="00074D34">
            <w:pPr>
              <w:pStyle w:val="a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Вариант выбора типа управляющих сигналов: либо срабатыванию сигнала соответствует ВЫОКИЙ </w:t>
            </w:r>
            <w:proofErr w:type="spellStart"/>
            <w:r>
              <w:rPr>
                <w:sz w:val="20"/>
                <w:szCs w:val="20"/>
                <w:lang w:val="ru-RU"/>
              </w:rPr>
              <w:t>уроверь</w:t>
            </w:r>
            <w:proofErr w:type="spellEnd"/>
            <w:r>
              <w:rPr>
                <w:sz w:val="20"/>
                <w:szCs w:val="20"/>
                <w:lang w:val="ru-RU"/>
              </w:rPr>
              <w:t xml:space="preserve"> (=1), либо НИЗКИЙ (=0)</w:t>
            </w:r>
          </w:p>
        </w:tc>
      </w:tr>
      <w:tr w:rsidR="00074D34" w:rsidRPr="00351B3B" w:rsidTr="00074D34">
        <w:trPr>
          <w:trHeight w:val="246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D34" w:rsidRPr="00351B3B" w:rsidRDefault="00074D34" w:rsidP="00074D34">
            <w:pPr>
              <w:pStyle w:val="a5"/>
              <w:jc w:val="center"/>
              <w:rPr>
                <w:noProof/>
                <w:sz w:val="20"/>
                <w:szCs w:val="20"/>
                <w:lang w:val="ru-RU" w:eastAsia="ru-RU"/>
              </w:rPr>
            </w:pPr>
            <w:r>
              <w:rPr>
                <w:noProof/>
                <w:sz w:val="20"/>
                <w:szCs w:val="20"/>
                <w:lang w:val="ru-RU" w:eastAsia="ru-RU"/>
              </w:rPr>
              <w:t>32</w:t>
            </w:r>
          </w:p>
        </w:tc>
        <w:tc>
          <w:tcPr>
            <w:tcW w:w="2688" w:type="dxa"/>
            <w:tcBorders>
              <w:left w:val="single" w:sz="4" w:space="0" w:color="auto"/>
            </w:tcBorders>
            <w:vAlign w:val="center"/>
          </w:tcPr>
          <w:p w:rsidR="00074D34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 xml:space="preserve">   Выход из </w:t>
            </w:r>
            <w:proofErr w:type="spellStart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настр</w:t>
            </w:r>
            <w:proofErr w:type="spellEnd"/>
            <w:r>
              <w:rPr>
                <w:rFonts w:ascii="Minecraft Rus" w:eastAsia="Minecraft Rus" w:hAnsi="Minecraft Rus"/>
                <w:sz w:val="20"/>
                <w:szCs w:val="20"/>
                <w:lang w:val="ru-RU"/>
              </w:rPr>
              <w:t>.</w:t>
            </w:r>
          </w:p>
          <w:p w:rsidR="00074D34" w:rsidRPr="0084017E" w:rsidRDefault="00074D34" w:rsidP="00074D34">
            <w:pPr>
              <w:pStyle w:val="a5"/>
              <w:rPr>
                <w:rFonts w:ascii="Minecraft Rus" w:eastAsia="Minecraft Rus" w:hAnsi="Minecraft Rus"/>
                <w:sz w:val="20"/>
                <w:szCs w:val="20"/>
                <w:lang w:val="ru-RU"/>
              </w:rPr>
            </w:pPr>
          </w:p>
        </w:tc>
        <w:tc>
          <w:tcPr>
            <w:tcW w:w="3081" w:type="dxa"/>
            <w:vAlign w:val="center"/>
          </w:tcPr>
          <w:p w:rsidR="00074D34" w:rsidRPr="00351B3B" w:rsidRDefault="00074D34" w:rsidP="00074D34">
            <w:pPr>
              <w:pStyle w:val="a5"/>
              <w:rPr>
                <w:sz w:val="20"/>
                <w:szCs w:val="20"/>
                <w:lang w:val="ru-RU"/>
              </w:rPr>
            </w:pPr>
          </w:p>
        </w:tc>
        <w:tc>
          <w:tcPr>
            <w:tcW w:w="4302" w:type="dxa"/>
            <w:vAlign w:val="center"/>
          </w:tcPr>
          <w:p w:rsidR="00074D34" w:rsidRPr="00351B3B" w:rsidRDefault="00074D34" w:rsidP="00074D34">
            <w:pPr>
              <w:pStyle w:val="a5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Выход из режима настройки</w:t>
            </w:r>
          </w:p>
        </w:tc>
      </w:tr>
    </w:tbl>
    <w:p w:rsidR="00074D34" w:rsidRPr="00437413" w:rsidRDefault="00074D34" w:rsidP="00074D34">
      <w:pPr>
        <w:pStyle w:val="a3"/>
        <w:rPr>
          <w:b/>
          <w:sz w:val="20"/>
        </w:rPr>
      </w:pPr>
    </w:p>
    <w:p w:rsidR="00074D34" w:rsidRPr="00437413" w:rsidRDefault="00074D34" w:rsidP="00074D34">
      <w:pPr>
        <w:pStyle w:val="a3"/>
        <w:spacing w:before="2"/>
        <w:rPr>
          <w:b/>
          <w:sz w:val="12"/>
        </w:rPr>
      </w:pPr>
    </w:p>
    <w:p w:rsidR="00074D34" w:rsidRDefault="00074D34" w:rsidP="00074D34">
      <w:pPr>
        <w:rPr>
          <w:sz w:val="24"/>
          <w:lang w:val="ru-RU"/>
        </w:rPr>
      </w:pPr>
    </w:p>
    <w:p w:rsidR="00074D34" w:rsidRDefault="00074D34" w:rsidP="00074D34">
      <w:pPr>
        <w:rPr>
          <w:sz w:val="24"/>
          <w:lang w:val="ru-RU"/>
        </w:rPr>
      </w:pPr>
    </w:p>
    <w:p w:rsidR="00074D34" w:rsidRDefault="00074D34" w:rsidP="00074D34">
      <w:pPr>
        <w:ind w:left="471"/>
        <w:rPr>
          <w:sz w:val="24"/>
          <w:lang w:val="ru-RU"/>
        </w:rPr>
      </w:pPr>
      <w:r w:rsidRPr="0001311F">
        <w:rPr>
          <w:sz w:val="24"/>
          <w:highlight w:val="lightGray"/>
          <w:lang w:val="ru-RU"/>
        </w:rPr>
        <w:t>* Ячейки с серым фоном</w:t>
      </w:r>
      <w:r w:rsidRPr="001853D1">
        <w:rPr>
          <w:sz w:val="24"/>
          <w:lang w:val="ru-RU"/>
        </w:rPr>
        <w:t xml:space="preserve"> </w:t>
      </w:r>
      <w:r>
        <w:rPr>
          <w:sz w:val="24"/>
          <w:lang w:val="ru-RU"/>
        </w:rPr>
        <w:t>–</w:t>
      </w:r>
      <w:r w:rsidRPr="001853D1">
        <w:rPr>
          <w:sz w:val="24"/>
          <w:lang w:val="ru-RU"/>
        </w:rPr>
        <w:t xml:space="preserve"> </w:t>
      </w:r>
      <w:r>
        <w:rPr>
          <w:sz w:val="24"/>
          <w:lang w:val="ru-RU"/>
        </w:rPr>
        <w:t>закрытые параметры. Для входа в меню с полным списком параметров необходимо:</w:t>
      </w:r>
    </w:p>
    <w:p w:rsidR="00074D34" w:rsidRDefault="00074D34" w:rsidP="00074D34">
      <w:pPr>
        <w:rPr>
          <w:sz w:val="24"/>
          <w:lang w:val="ru-RU"/>
        </w:rPr>
      </w:pPr>
    </w:p>
    <w:p w:rsidR="00074D34" w:rsidRDefault="00074D34" w:rsidP="00074D34">
      <w:pPr>
        <w:rPr>
          <w:sz w:val="24"/>
          <w:lang w:val="ru-RU"/>
        </w:rPr>
      </w:pPr>
      <w:r>
        <w:rPr>
          <w:sz w:val="24"/>
          <w:lang w:val="ru-RU"/>
        </w:rPr>
        <w:t>1) отключить питание;</w:t>
      </w:r>
    </w:p>
    <w:p w:rsidR="00074D34" w:rsidRDefault="00074D34" w:rsidP="00074D34">
      <w:pPr>
        <w:rPr>
          <w:sz w:val="24"/>
          <w:lang w:val="ru-RU"/>
        </w:rPr>
      </w:pPr>
    </w:p>
    <w:p w:rsidR="00074D34" w:rsidRDefault="00074D34" w:rsidP="00074D34">
      <w:pPr>
        <w:rPr>
          <w:sz w:val="24"/>
          <w:lang w:val="ru-RU"/>
        </w:rPr>
      </w:pPr>
      <w:r>
        <w:rPr>
          <w:sz w:val="24"/>
          <w:lang w:val="ru-RU"/>
        </w:rPr>
        <w:t>2) зажать кнопки «вверх» + «вниз»;</w:t>
      </w:r>
    </w:p>
    <w:p w:rsidR="00074D34" w:rsidRDefault="00074D34" w:rsidP="00074D34">
      <w:pPr>
        <w:rPr>
          <w:sz w:val="24"/>
          <w:lang w:val="ru-RU"/>
        </w:rPr>
      </w:pPr>
    </w:p>
    <w:p w:rsidR="005621A5" w:rsidRDefault="00074D34" w:rsidP="00074D34">
      <w:r>
        <w:rPr>
          <w:sz w:val="24"/>
          <w:lang w:val="ru-RU"/>
        </w:rPr>
        <w:t>3) подать питание.</w:t>
      </w:r>
    </w:p>
    <w:sectPr w:rsidR="005621A5" w:rsidSect="00074D3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inecraft Rus">
    <w:panose1 w:val="00000400000000000000"/>
    <w:charset w:val="81"/>
    <w:family w:val="auto"/>
    <w:pitch w:val="variable"/>
    <w:sig w:usb0="80000207" w:usb1="090E000A" w:usb2="00000010" w:usb3="00000000" w:csb0="000E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60309B"/>
    <w:multiLevelType w:val="multilevel"/>
    <w:tmpl w:val="675EE014"/>
    <w:lvl w:ilvl="0">
      <w:start w:val="8"/>
      <w:numFmt w:val="decimal"/>
      <w:lvlText w:val="%1"/>
      <w:lvlJc w:val="left"/>
      <w:pPr>
        <w:ind w:left="688" w:hanging="577"/>
      </w:pPr>
    </w:lvl>
    <w:lvl w:ilvl="1">
      <w:start w:val="1"/>
      <w:numFmt w:val="decimal"/>
      <w:lvlText w:val="%1.%2"/>
      <w:lvlJc w:val="left"/>
      <w:pPr>
        <w:ind w:left="688" w:hanging="577"/>
      </w:pPr>
      <w:rPr>
        <w:rFonts w:ascii="Times New Roman" w:eastAsia="Times New Roman" w:hAnsi="Times New Roman" w:cs="Times New Roman" w:hint="default"/>
        <w:b/>
        <w:bCs/>
        <w:spacing w:val="-2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1328" w:hanging="577"/>
      </w:pPr>
    </w:lvl>
    <w:lvl w:ilvl="3">
      <w:start w:val="1"/>
      <w:numFmt w:val="bullet"/>
      <w:lvlText w:val="•"/>
      <w:lvlJc w:val="left"/>
      <w:pPr>
        <w:ind w:left="1557" w:hanging="577"/>
      </w:pPr>
    </w:lvl>
    <w:lvl w:ilvl="4">
      <w:start w:val="1"/>
      <w:numFmt w:val="bullet"/>
      <w:lvlText w:val="•"/>
      <w:lvlJc w:val="left"/>
      <w:pPr>
        <w:ind w:left="1786" w:hanging="577"/>
      </w:pPr>
    </w:lvl>
    <w:lvl w:ilvl="5">
      <w:start w:val="1"/>
      <w:numFmt w:val="bullet"/>
      <w:lvlText w:val="•"/>
      <w:lvlJc w:val="left"/>
      <w:pPr>
        <w:ind w:left="2015" w:hanging="577"/>
      </w:pPr>
    </w:lvl>
    <w:lvl w:ilvl="6">
      <w:start w:val="1"/>
      <w:numFmt w:val="bullet"/>
      <w:lvlText w:val="•"/>
      <w:lvlJc w:val="left"/>
      <w:pPr>
        <w:ind w:left="2244" w:hanging="577"/>
      </w:pPr>
    </w:lvl>
    <w:lvl w:ilvl="7">
      <w:start w:val="1"/>
      <w:numFmt w:val="bullet"/>
      <w:lvlText w:val="•"/>
      <w:lvlJc w:val="left"/>
      <w:pPr>
        <w:ind w:left="2472" w:hanging="577"/>
      </w:pPr>
    </w:lvl>
    <w:lvl w:ilvl="8">
      <w:start w:val="1"/>
      <w:numFmt w:val="bullet"/>
      <w:lvlText w:val="•"/>
      <w:lvlJc w:val="left"/>
      <w:pPr>
        <w:ind w:left="2701" w:hanging="577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4D34"/>
    <w:rsid w:val="00074D34"/>
    <w:rsid w:val="00562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074D34"/>
    <w:pPr>
      <w:widowControl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4">
    <w:name w:val="heading 4"/>
    <w:basedOn w:val="a"/>
    <w:link w:val="40"/>
    <w:uiPriority w:val="1"/>
    <w:qFormat/>
    <w:rsid w:val="00074D34"/>
    <w:pPr>
      <w:spacing w:before="69"/>
      <w:ind w:left="544" w:hanging="432"/>
      <w:outlineLvl w:val="3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1"/>
    <w:rsid w:val="00074D34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table" w:customStyle="1" w:styleId="TableNormal">
    <w:name w:val="Table Normal"/>
    <w:uiPriority w:val="2"/>
    <w:semiHidden/>
    <w:unhideWhenUsed/>
    <w:qFormat/>
    <w:rsid w:val="00074D34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074D34"/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074D3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No Spacing"/>
    <w:uiPriority w:val="1"/>
    <w:qFormat/>
    <w:rsid w:val="00074D34"/>
    <w:pPr>
      <w:widowControl w:val="0"/>
      <w:spacing w:after="0" w:line="240" w:lineRule="auto"/>
    </w:pPr>
    <w:rPr>
      <w:rFonts w:ascii="Times New Roman" w:eastAsia="Times New Roman" w:hAnsi="Times New Roman" w:cs="Times New Roman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074D34"/>
    <w:pPr>
      <w:widowControl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4">
    <w:name w:val="heading 4"/>
    <w:basedOn w:val="a"/>
    <w:link w:val="40"/>
    <w:uiPriority w:val="1"/>
    <w:qFormat/>
    <w:rsid w:val="00074D34"/>
    <w:pPr>
      <w:spacing w:before="69"/>
      <w:ind w:left="544" w:hanging="432"/>
      <w:outlineLvl w:val="3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1"/>
    <w:rsid w:val="00074D34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table" w:customStyle="1" w:styleId="TableNormal">
    <w:name w:val="Table Normal"/>
    <w:uiPriority w:val="2"/>
    <w:semiHidden/>
    <w:unhideWhenUsed/>
    <w:qFormat/>
    <w:rsid w:val="00074D34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074D34"/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074D3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No Spacing"/>
    <w:uiPriority w:val="1"/>
    <w:qFormat/>
    <w:rsid w:val="00074D34"/>
    <w:pPr>
      <w:widowControl w:val="0"/>
      <w:spacing w:after="0" w:line="240" w:lineRule="auto"/>
    </w:pPr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F9CAF0-B317-4502-81B3-B6D829CB9A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709</Words>
  <Characters>4042</Characters>
  <Application>Microsoft Office Word</Application>
  <DocSecurity>0</DocSecurity>
  <Lines>33</Lines>
  <Paragraphs>9</Paragraphs>
  <ScaleCrop>false</ScaleCrop>
  <Company>Home</Company>
  <LinksUpToDate>false</LinksUpToDate>
  <CharactersWithSpaces>4742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dj</dc:creator>
  <cp:lastModifiedBy>dj</cp:lastModifiedBy>
  <cp:revision>1</cp:revision>
  <dcterms:created xsi:type="dcterms:W3CDTF">2016-04-08T03:48:00Z</dcterms:created>
  <dcterms:modified xsi:type="dcterms:W3CDTF">2016-04-08T03:51:00Z</dcterms:modified>
</cp:coreProperties>
</file>